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32"/>
        <w:gridCol w:w="6"/>
      </w:tblGrid>
      <w:tr w:rsidR="005D5BF5" w:rsidTr="005D5BF5">
        <w:trPr>
          <w:gridAfter w:val="1"/>
          <w:cnfStyle w:val="100000000000" w:firstRow="1" w:lastRow="0" w:firstColumn="0" w:lastColumn="0" w:oddVBand="0" w:evenVBand="0" w:oddHBand="0" w:evenHBand="0" w:firstRowFirstColumn="0" w:firstRowLastColumn="0" w:lastRowFirstColumn="0" w:lastRowLastColumn="0"/>
          <w:wAfter w:w="720" w:type="dxa"/>
        </w:trPr>
        <w:tc>
          <w:tcPr>
            <w:tcW w:w="5000" w:type="pct"/>
          </w:tcPr>
          <w:p w:rsidR="005D5BF5" w:rsidRDefault="005D5BF5">
            <w:pPr>
              <w:pStyle w:val="TableSpace"/>
            </w:pPr>
          </w:p>
        </w:tc>
      </w:tr>
      <w:tr w:rsidR="000B55ED" w:rsidTr="000B55ED">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4B096E" w:rsidRDefault="00D32517" w:rsidP="00584F1A">
            <w:pPr>
              <w:pStyle w:val="Title"/>
              <w:rPr>
                <w:b/>
                <w:sz w:val="32"/>
                <w:szCs w:val="32"/>
              </w:rPr>
            </w:pPr>
            <w:r w:rsidRPr="004B096E">
              <w:rPr>
                <w:b/>
                <w:sz w:val="32"/>
                <w:szCs w:val="32"/>
              </w:rPr>
              <w:t>Newsletter</w:t>
            </w:r>
            <w:r w:rsidR="006F39B9" w:rsidRPr="004B096E">
              <w:rPr>
                <w:b/>
                <w:sz w:val="32"/>
                <w:szCs w:val="32"/>
              </w:rPr>
              <w:t xml:space="preserve"> – </w:t>
            </w:r>
            <w:r w:rsidR="00584F1A">
              <w:rPr>
                <w:b/>
                <w:sz w:val="32"/>
                <w:szCs w:val="32"/>
              </w:rPr>
              <w:t>J</w:t>
            </w:r>
            <w:r w:rsidR="008F64D4">
              <w:rPr>
                <w:b/>
                <w:sz w:val="32"/>
                <w:szCs w:val="32"/>
              </w:rPr>
              <w:t>uly</w:t>
            </w:r>
            <w:r w:rsidR="007757AF">
              <w:rPr>
                <w:b/>
                <w:sz w:val="32"/>
                <w:szCs w:val="32"/>
              </w:rPr>
              <w:t xml:space="preserve"> 2021</w:t>
            </w:r>
          </w:p>
        </w:tc>
        <w:tc>
          <w:tcPr>
            <w:tcW w:w="5000" w:type="pct"/>
          </w:tcPr>
          <w:p w:rsidR="005D5BF5" w:rsidRDefault="005D5BF5">
            <w:pPr>
              <w:pStyle w:val="TableSpace"/>
            </w:pPr>
          </w:p>
        </w:tc>
      </w:tr>
    </w:tbl>
    <w:p w:rsidR="005D5BF5" w:rsidRPr="00354492" w:rsidRDefault="000F3332">
      <w:pPr>
        <w:pStyle w:val="Organization"/>
        <w:rPr>
          <w:b/>
        </w:rPr>
      </w:pPr>
      <w:r w:rsidRPr="00354492">
        <w:rPr>
          <w:b/>
        </w:rPr>
        <w:t>WK</w:t>
      </w:r>
      <w:r w:rsidR="00D32517" w:rsidRPr="00354492">
        <w:rPr>
          <w:b/>
          <w:noProof/>
          <w:lang w:val="en-GB" w:eastAsia="en-GB"/>
        </w:rPr>
        <mc:AlternateContent>
          <mc:Choice Requires="wps">
            <w:drawing>
              <wp:anchor distT="0" distB="0" distL="114300" distR="114300" simplePos="0" relativeHeight="251663360" behindDoc="0" locked="0" layoutInCell="1" allowOverlap="0" wp14:anchorId="72D7FD8A" wp14:editId="632682A7">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94636" cy="839724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94636" cy="839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704D" w:rsidRDefault="007F704D"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1AD4165F" wp14:editId="556B0CDB">
                                  <wp:extent cx="2106102" cy="81145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r>
                              <w:t xml:space="preserve">   </w:t>
                            </w:r>
                          </w:p>
                          <w:p w:rsidR="007F704D" w:rsidRDefault="007F704D"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06D91F4E" wp14:editId="52929C79">
                                  <wp:extent cx="1549400" cy="102446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7F704D" w:rsidRDefault="007F704D" w:rsidP="0068122A">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rPr>
                            </w:pPr>
                            <w:r>
                              <w:rPr>
                                <w:b/>
                                <w:color w:val="FF0000"/>
                              </w:rPr>
                              <w:t>Dates for your Diary:</w:t>
                            </w:r>
                          </w:p>
                          <w:p w:rsidR="007F704D" w:rsidRDefault="007F704D"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6B2E71">
                              <w:rPr>
                                <w:b/>
                                <w:color w:val="956AAC" w:themeColor="accent5"/>
                              </w:rPr>
                              <w:t>24</w:t>
                            </w:r>
                            <w:r w:rsidRPr="006B2E71">
                              <w:rPr>
                                <w:b/>
                                <w:color w:val="956AAC" w:themeColor="accent5"/>
                                <w:vertAlign w:val="superscript"/>
                              </w:rPr>
                              <w:t>th</w:t>
                            </w:r>
                            <w:r>
                              <w:rPr>
                                <w:color w:val="956AAC" w:themeColor="accent5"/>
                              </w:rPr>
                              <w:t xml:space="preserve"> of the month.</w:t>
                            </w:r>
                          </w:p>
                          <w:p w:rsidR="007F704D" w:rsidRDefault="007F704D"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pict>
                                <v:rect id="_x0000_i1026" style="width:0;height:1.5pt" o:hralign="center" o:hrstd="t" o:hr="t" fillcolor="#a0a0a0" stroked="f"/>
                              </w:pict>
                            </w:r>
                          </w:p>
                          <w:p w:rsidR="007F704D" w:rsidRPr="00F859A6" w:rsidRDefault="007F704D" w:rsidP="0096614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sidRPr="00F859A6">
                              <w:rPr>
                                <w:b/>
                                <w:color w:val="FF0000"/>
                                <w:sz w:val="28"/>
                                <w:szCs w:val="28"/>
                              </w:rPr>
                              <w:t>PLT DATES FOR 2021</w:t>
                            </w:r>
                          </w:p>
                          <w:p w:rsidR="007F704D"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9</w:t>
                            </w:r>
                            <w:r w:rsidRPr="00113E25">
                              <w:rPr>
                                <w:b/>
                                <w:color w:val="956AAC" w:themeColor="accent5"/>
                                <w:vertAlign w:val="superscript"/>
                              </w:rPr>
                              <w:t>th</w:t>
                            </w:r>
                            <w:r>
                              <w:rPr>
                                <w:b/>
                                <w:color w:val="956AAC" w:themeColor="accent5"/>
                              </w:rPr>
                              <w:t xml:space="preserve"> Sept</w:t>
                            </w:r>
                            <w:r>
                              <w:rPr>
                                <w:b/>
                                <w:color w:val="956AAC" w:themeColor="accent5"/>
                              </w:rPr>
                              <w:tab/>
                              <w:t>IN HOUSE</w:t>
                            </w:r>
                          </w:p>
                          <w:p w:rsidR="007F704D"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19</w:t>
                            </w:r>
                            <w:r w:rsidRPr="00113E25">
                              <w:rPr>
                                <w:b/>
                                <w:color w:val="956AAC" w:themeColor="accent5"/>
                                <w:vertAlign w:val="superscript"/>
                              </w:rPr>
                              <w:t>th</w:t>
                            </w:r>
                            <w:r>
                              <w:rPr>
                                <w:b/>
                                <w:color w:val="956AAC" w:themeColor="accent5"/>
                              </w:rPr>
                              <w:t xml:space="preserve"> Oct</w:t>
                            </w:r>
                            <w:r>
                              <w:rPr>
                                <w:b/>
                                <w:color w:val="956AAC" w:themeColor="accent5"/>
                              </w:rPr>
                              <w:tab/>
                              <w:t>TRAINING HUB</w:t>
                            </w:r>
                          </w:p>
                          <w:p w:rsidR="007F704D" w:rsidRPr="00E77197"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Nov</w:t>
                            </w:r>
                            <w:r>
                              <w:rPr>
                                <w:b/>
                                <w:color w:val="956AAC" w:themeColor="accent5"/>
                              </w:rPr>
                              <w:tab/>
                              <w:t>PCN</w:t>
                            </w:r>
                          </w:p>
                          <w:p w:rsidR="007F704D"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pPr>
                            <w:r>
                              <w:pict>
                                <v:rect id="_x0000_i1028" style="width:0;height:1.5pt" o:hralign="center" o:hrstd="t" o:hr="t" fillcolor="#a0a0a0" stroked="f"/>
                              </w:pict>
                            </w:r>
                          </w:p>
                          <w:p w:rsidR="007F704D"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FF0000"/>
                              </w:rPr>
                            </w:pPr>
                            <w:r>
                              <w:rPr>
                                <w:b/>
                                <w:color w:val="FF0000"/>
                              </w:rPr>
                              <w:t>Diabetes PLTs – An Update and how to access the recordings:</w:t>
                            </w:r>
                          </w:p>
                          <w:p w:rsidR="007F704D" w:rsidRPr="00DC7437"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See Page 3 &amp; 14</w:t>
                            </w:r>
                          </w:p>
                          <w:p w:rsidR="007F704D" w:rsidRPr="00DC7437"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60" w:after="0" w:line="240" w:lineRule="auto"/>
                              <w:ind w:left="142" w:right="142"/>
                              <w:rPr>
                                <w:color w:val="956AAC" w:themeColor="accent5"/>
                              </w:rPr>
                            </w:pPr>
                            <w:r>
                              <w:pict>
                                <v:rect id="_x0000_i1030" style="width:0;height:1.5pt" o:hralign="center" o:hrstd="t" o:hr="t" fillcolor="#a0a0a0" stroked="f"/>
                              </w:pict>
                            </w:r>
                          </w:p>
                          <w:p w:rsidR="007F704D"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p>
                          <w:p w:rsidR="007F704D"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sidRPr="00CB793D">
                              <w:rPr>
                                <w:b/>
                                <w:color w:val="956AAC" w:themeColor="accent5"/>
                              </w:rPr>
                              <w:t>Weekly Desk Based Movements</w:t>
                            </w:r>
                          </w:p>
                          <w:p w:rsidR="007F704D"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Pr="00126A41">
                              <w:rPr>
                                <w:b/>
                                <w:color w:val="956AAC" w:themeColor="accent5"/>
                              </w:rPr>
                              <w:t>Every Tuesday at 1pm</w:t>
                            </w:r>
                            <w:r>
                              <w:rPr>
                                <w:b/>
                                <w:color w:val="956AAC" w:themeColor="accent5"/>
                              </w:rPr>
                              <w:t xml:space="preserve"> for a gentle 10 minute stretch and move session with Jane Taylor</w:t>
                            </w:r>
                          </w:p>
                          <w:p w:rsidR="007F704D"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rsidR="007F704D" w:rsidRPr="00126A41" w:rsidRDefault="007F704D"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u w:val="single"/>
                              </w:rPr>
                            </w:pPr>
                            <w:hyperlink r:id="rId14" w:history="1">
                              <w:r w:rsidRPr="00126A41">
                                <w:rPr>
                                  <w:rStyle w:val="Hyperlink"/>
                                </w:rPr>
                                <w:t>https://us02web.zoom.us/j/87937270272?pwd=ZlNVZmJkajV4WjR0QXh2MnliK202UT09</w:t>
                              </w:r>
                            </w:hyperlink>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0.7pt;height:661.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ynkAIAAHgFAAAOAAAAZHJzL2Uyb0RvYy54bWysVFFPGzEMfp+0/xDlfVxboCsVV9SBmCYh&#10;QIOJ5zSX0Gi5OEvc3nW/Hid3Vyq2F6a95Hz2Z8f+7Pj8oq0t26oQDbiSj49GnCknoTLuueQ/Hq8/&#10;zTiLKFwlLDhV8p2K/GLx8cN54+dqAmuwlQqMgrg4b3zJ14h+XhRRrlUt4hF45cioIdQC6Tc8F1UQ&#10;DUWvbTEZjaZFA6HyAaSKkbRXnZEvcnytlcQ7raNCZktOuWE+Qz5X6SwW52L+HIRfG9mnIf4hi1oY&#10;R5fuQ10JFGwTzB+haiMDRNB4JKEuQGsjVa6BqhmP3lTzsBZe5VqInOj3NMX/F1bebu8DM1XJTzlz&#10;oqYWPaoW2RdoGWkqFSWxdauaaBUitSqaSq1EYONEXePjnCI8eIqBLfnQCAz6SMrESKtDnb5UKyM7&#10;NWG3Jz7dJEk5mZydTI+nnEmyzY7PPk9OcmuKV3cfIn5VULMklDxQZzPhYnsTkVIh6ABJtzm4Ntbm&#10;7lrHmpJPj09H2WFvIQ/rElblOenDpJK61LOEO6sSxrrvShNPuYKkyBOqLm1gW0GzJaRUDnPxOS6h&#10;E0pTEu9x7PGvWb3HuatjuBkc7p1r4yDk6t+kXf0cUtYdnog8qDuJ2K7avtUrqHbU6QDdM4peXhvq&#10;xo2IeC8CvRtqLu0CvKNDWyDWoZc4W0P4/Td9wtM4k5Wzht5hyeOvjQiKM/vN0aCPZ5MZ7RDMPxQ/&#10;HGpXg9Zt6kugNoxp23iZxYRFO4g6QP1Eq2KZbiOTcJLuLDkO4iV2W4FWjVTLZQbRE/UCb9yDlyl0&#10;6kqascf2SQTfDyLSDN/C8FLF/M08dtjk6WC5QdAmD2sitmOzJ5yed57hfhWl/XH4n1GvC3PxAgAA&#10;//8DAFBLAwQUAAYACAAAACEAiSNDjN0AAAAGAQAADwAAAGRycy9kb3ducmV2LnhtbEyPzU7DMBCE&#10;70i8g7VI3Kjzp7YKcaqqAnGjoiDRoxsvSSBeR7bbBp6ehQtcRlrNaObbajXZQZzQh96RgnSWgEBq&#10;nOmpVfDyfH+zBBGiJqMHR6jgEwOs6suLSpfGnekJT7vYCi6hUGoFXYxjKWVoOrQ6zNyIxN6b81ZH&#10;Pn0rjddnLreDzJJkLq3uiRc6PeKmw+Zjd7QK9sXXIr3b7B9eF9tlvn33j824RqWur6b1LYiIU/wL&#10;ww8+o0PNTAd3JBPEoIAfib/KXj5PCxAHDuVZVoCsK/kfv/4GAAD//wMAUEsBAi0AFAAGAAgAAAAh&#10;ALaDOJL+AAAA4QEAABMAAAAAAAAAAAAAAAAAAAAAAFtDb250ZW50X1R5cGVzXS54bWxQSwECLQAU&#10;AAYACAAAACEAOP0h/9YAAACUAQAACwAAAAAAAAAAAAAAAAAvAQAAX3JlbHMvLnJlbHNQSwECLQAU&#10;AAYACAAAACEAr6SMp5ACAAB4BQAADgAAAAAAAAAAAAAAAAAuAgAAZHJzL2Uyb0RvYy54bWxQSwEC&#10;LQAUAAYACAAAACEAiSNDjN0AAAAGAQAADwAAAAAAAAAAAAAAAADqBAAAZHJzL2Rvd25yZXYueG1s&#10;UEsFBgAAAAAEAAQA8wAAAPQFAAAAAA==&#10;" o:allowoverlap="f" filled="f" stroked="f" strokeweight=".5pt">
                <v:textbox inset="1.44pt,0,1.44pt,0">
                  <w:txbxContent>
                    <w:p w:rsidR="007F704D" w:rsidRDefault="007F704D"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1AD4165F" wp14:editId="556B0CDB">
                            <wp:extent cx="2106102" cy="81145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r>
                        <w:t xml:space="preserve">   </w:t>
                      </w:r>
                    </w:p>
                    <w:p w:rsidR="007F704D" w:rsidRDefault="007F704D"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06D91F4E" wp14:editId="52929C79">
                            <wp:extent cx="1549400" cy="102446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7F704D" w:rsidRDefault="007F704D" w:rsidP="0068122A">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rPr>
                      </w:pPr>
                      <w:r>
                        <w:rPr>
                          <w:b/>
                          <w:color w:val="FF0000"/>
                        </w:rPr>
                        <w:t>Dates for your Diary:</w:t>
                      </w:r>
                    </w:p>
                    <w:p w:rsidR="007F704D" w:rsidRDefault="007F704D"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6B2E71">
                        <w:rPr>
                          <w:b/>
                          <w:color w:val="956AAC" w:themeColor="accent5"/>
                        </w:rPr>
                        <w:t>24</w:t>
                      </w:r>
                      <w:r w:rsidRPr="006B2E71">
                        <w:rPr>
                          <w:b/>
                          <w:color w:val="956AAC" w:themeColor="accent5"/>
                          <w:vertAlign w:val="superscript"/>
                        </w:rPr>
                        <w:t>th</w:t>
                      </w:r>
                      <w:r>
                        <w:rPr>
                          <w:color w:val="956AAC" w:themeColor="accent5"/>
                        </w:rPr>
                        <w:t xml:space="preserve"> of the month.</w:t>
                      </w:r>
                    </w:p>
                    <w:p w:rsidR="007F704D" w:rsidRDefault="007F704D"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pict>
                          <v:rect id="_x0000_i1026" style="width:0;height:1.5pt" o:hralign="center" o:hrstd="t" o:hr="t" fillcolor="#a0a0a0" stroked="f"/>
                        </w:pict>
                      </w:r>
                    </w:p>
                    <w:p w:rsidR="007F704D" w:rsidRPr="00F859A6" w:rsidRDefault="007F704D" w:rsidP="0096614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sidRPr="00F859A6">
                        <w:rPr>
                          <w:b/>
                          <w:color w:val="FF0000"/>
                          <w:sz w:val="28"/>
                          <w:szCs w:val="28"/>
                        </w:rPr>
                        <w:t>PLT DATES FOR 2021</w:t>
                      </w:r>
                    </w:p>
                    <w:p w:rsidR="007F704D"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9</w:t>
                      </w:r>
                      <w:r w:rsidRPr="00113E25">
                        <w:rPr>
                          <w:b/>
                          <w:color w:val="956AAC" w:themeColor="accent5"/>
                          <w:vertAlign w:val="superscript"/>
                        </w:rPr>
                        <w:t>th</w:t>
                      </w:r>
                      <w:r>
                        <w:rPr>
                          <w:b/>
                          <w:color w:val="956AAC" w:themeColor="accent5"/>
                        </w:rPr>
                        <w:t xml:space="preserve"> Sept</w:t>
                      </w:r>
                      <w:r>
                        <w:rPr>
                          <w:b/>
                          <w:color w:val="956AAC" w:themeColor="accent5"/>
                        </w:rPr>
                        <w:tab/>
                        <w:t>IN HOUSE</w:t>
                      </w:r>
                    </w:p>
                    <w:p w:rsidR="007F704D"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19</w:t>
                      </w:r>
                      <w:r w:rsidRPr="00113E25">
                        <w:rPr>
                          <w:b/>
                          <w:color w:val="956AAC" w:themeColor="accent5"/>
                          <w:vertAlign w:val="superscript"/>
                        </w:rPr>
                        <w:t>th</w:t>
                      </w:r>
                      <w:r>
                        <w:rPr>
                          <w:b/>
                          <w:color w:val="956AAC" w:themeColor="accent5"/>
                        </w:rPr>
                        <w:t xml:space="preserve"> Oct</w:t>
                      </w:r>
                      <w:r>
                        <w:rPr>
                          <w:b/>
                          <w:color w:val="956AAC" w:themeColor="accent5"/>
                        </w:rPr>
                        <w:tab/>
                        <w:t>TRAINING HUB</w:t>
                      </w:r>
                    </w:p>
                    <w:p w:rsidR="007F704D" w:rsidRPr="00E77197"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Nov</w:t>
                      </w:r>
                      <w:r>
                        <w:rPr>
                          <w:b/>
                          <w:color w:val="956AAC" w:themeColor="accent5"/>
                        </w:rPr>
                        <w:tab/>
                        <w:t>PCN</w:t>
                      </w:r>
                    </w:p>
                    <w:p w:rsidR="007F704D"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pPr>
                      <w:r>
                        <w:pict>
                          <v:rect id="_x0000_i1028" style="width:0;height:1.5pt" o:hralign="center" o:hrstd="t" o:hr="t" fillcolor="#a0a0a0" stroked="f"/>
                        </w:pict>
                      </w:r>
                    </w:p>
                    <w:p w:rsidR="007F704D"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FF0000"/>
                        </w:rPr>
                      </w:pPr>
                      <w:r>
                        <w:rPr>
                          <w:b/>
                          <w:color w:val="FF0000"/>
                        </w:rPr>
                        <w:t>Diabetes PLTs – An Update and how to access the recordings:</w:t>
                      </w:r>
                    </w:p>
                    <w:p w:rsidR="007F704D" w:rsidRPr="00DC7437" w:rsidRDefault="007F704D"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See Page 3 &amp; 14</w:t>
                      </w:r>
                    </w:p>
                    <w:p w:rsidR="007F704D" w:rsidRPr="00DC7437"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60" w:after="0" w:line="240" w:lineRule="auto"/>
                        <w:ind w:left="142" w:right="142"/>
                        <w:rPr>
                          <w:color w:val="956AAC" w:themeColor="accent5"/>
                        </w:rPr>
                      </w:pPr>
                      <w:r>
                        <w:pict>
                          <v:rect id="_x0000_i1030" style="width:0;height:1.5pt" o:hralign="center" o:hrstd="t" o:hr="t" fillcolor="#a0a0a0" stroked="f"/>
                        </w:pict>
                      </w:r>
                    </w:p>
                    <w:p w:rsidR="007F704D"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p>
                    <w:p w:rsidR="007F704D"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sidRPr="00CB793D">
                        <w:rPr>
                          <w:b/>
                          <w:color w:val="956AAC" w:themeColor="accent5"/>
                        </w:rPr>
                        <w:t>Weekly Desk Based Movements</w:t>
                      </w:r>
                    </w:p>
                    <w:p w:rsidR="007F704D"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Pr="00126A41">
                        <w:rPr>
                          <w:b/>
                          <w:color w:val="956AAC" w:themeColor="accent5"/>
                        </w:rPr>
                        <w:t>Every Tuesday at 1pm</w:t>
                      </w:r>
                      <w:r>
                        <w:rPr>
                          <w:b/>
                          <w:color w:val="956AAC" w:themeColor="accent5"/>
                        </w:rPr>
                        <w:t xml:space="preserve"> for a gentle 10 minute stretch and move session with Jane Taylor</w:t>
                      </w:r>
                    </w:p>
                    <w:p w:rsidR="007F704D" w:rsidRDefault="007F704D"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rsidR="007F704D" w:rsidRPr="00126A41" w:rsidRDefault="007F704D"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u w:val="single"/>
                        </w:rPr>
                      </w:pPr>
                      <w:hyperlink r:id="rId15" w:history="1">
                        <w:r w:rsidRPr="00126A41">
                          <w:rPr>
                            <w:rStyle w:val="Hyperlink"/>
                          </w:rPr>
                          <w:t>https://us02web.zoom.us/j/87937270272?pwd=ZlNVZmJkajV4WjR0QXh2MnliK202UT09</w:t>
                        </w:r>
                      </w:hyperlink>
                    </w:p>
                  </w:txbxContent>
                </v:textbox>
                <w10:wrap type="square" side="left" anchorx="page" anchory="margin"/>
              </v:shape>
            </w:pict>
          </mc:Fallback>
        </mc:AlternateContent>
      </w:r>
      <w:r w:rsidRPr="00354492">
        <w:rPr>
          <w:b/>
        </w:rPr>
        <w:t>EN Training Hub</w:t>
      </w:r>
    </w:p>
    <w:p w:rsidR="005D5BF5" w:rsidRDefault="000F3332">
      <w:pPr>
        <w:pStyle w:val="ContactInfo"/>
      </w:pPr>
      <w:r>
        <w:t>West Kent Education Network</w:t>
      </w:r>
    </w:p>
    <w:p w:rsidR="005D5BF5" w:rsidRPr="00354492" w:rsidRDefault="007F704D">
      <w:pPr>
        <w:pStyle w:val="ContactInfo"/>
        <w:rPr>
          <w:b/>
        </w:rPr>
      </w:pPr>
      <w:hyperlink r:id="rId16" w:history="1">
        <w:r w:rsidR="000F3332" w:rsidRPr="00354492">
          <w:rPr>
            <w:rStyle w:val="Hyperlink"/>
            <w:b/>
          </w:rPr>
          <w:t>www.westkenteducationnetwork.co.uk</w:t>
        </w:r>
      </w:hyperlink>
      <w:r w:rsidR="000F3332" w:rsidRPr="00354492">
        <w:rPr>
          <w:b/>
        </w:rPr>
        <w:t xml:space="preserve"> </w:t>
      </w:r>
    </w:p>
    <w:p w:rsidR="000F3332" w:rsidRDefault="000F3332">
      <w:pPr>
        <w:pStyle w:val="ContactInfo"/>
      </w:pPr>
      <w:r w:rsidRPr="00354492">
        <w:rPr>
          <w:b/>
        </w:rPr>
        <w:t xml:space="preserve">Email: </w:t>
      </w:r>
      <w:hyperlink r:id="rId17" w:history="1">
        <w:r w:rsidR="00354492" w:rsidRPr="00354492">
          <w:rPr>
            <w:rStyle w:val="Hyperlink"/>
            <w:b/>
          </w:rPr>
          <w:t>kmccg.wkentraininghub@nhs.net</w:t>
        </w:r>
      </w:hyperlink>
      <w:r>
        <w:t xml:space="preserve"> </w:t>
      </w:r>
    </w:p>
    <w:p w:rsidR="000F3332" w:rsidRDefault="00354492">
      <w:pPr>
        <w:pStyle w:val="ContactInfo"/>
      </w:pPr>
      <w:r w:rsidRPr="00354492">
        <w:rPr>
          <w:noProof/>
          <w:lang w:val="en-GB" w:eastAsia="en-GB"/>
        </w:rPr>
        <w:drawing>
          <wp:inline distT="0" distB="0" distL="0" distR="0" wp14:anchorId="576F33AF" wp14:editId="601E9371">
            <wp:extent cx="193334" cy="179336"/>
            <wp:effectExtent l="0" t="0" r="0" b="0"/>
            <wp:docPr id="1" name="Picture 1" descr="Image result for twitter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413" cy="181265"/>
                    </a:xfrm>
                    <a:prstGeom prst="rect">
                      <a:avLst/>
                    </a:prstGeom>
                    <a:noFill/>
                    <a:ln>
                      <a:noFill/>
                    </a:ln>
                  </pic:spPr>
                </pic:pic>
              </a:graphicData>
            </a:graphic>
          </wp:inline>
        </w:drawing>
      </w:r>
      <w:r w:rsidR="000F3332">
        <w:t xml:space="preserve"> </w:t>
      </w:r>
      <w:r w:rsidR="000F3332" w:rsidRPr="00354492">
        <w:rPr>
          <w:rStyle w:val="Hyperlink"/>
          <w:b/>
        </w:rPr>
        <w:t>@westkentWKEN</w:t>
      </w:r>
    </w:p>
    <w:tbl>
      <w:tblPr>
        <w:tblStyle w:val="NewsletterTable"/>
        <w:tblW w:w="3220" w:type="pct"/>
        <w:tblLook w:val="0660" w:firstRow="1" w:lastRow="1" w:firstColumn="0" w:lastColumn="0" w:noHBand="1" w:noVBand="1"/>
        <w:tblDescription w:val="Intro letter"/>
      </w:tblPr>
      <w:tblGrid>
        <w:gridCol w:w="6938"/>
      </w:tblGrid>
      <w:tr w:rsidR="005D5BF5" w:rsidTr="00BC39C2">
        <w:trPr>
          <w:cnfStyle w:val="100000000000" w:firstRow="1" w:lastRow="0" w:firstColumn="0" w:lastColumn="0" w:oddVBand="0" w:evenVBand="0" w:oddHBand="0" w:evenHBand="0" w:firstRowFirstColumn="0" w:firstRowLastColumn="0" w:lastRowFirstColumn="0" w:lastRowLastColumn="0"/>
        </w:trPr>
        <w:tc>
          <w:tcPr>
            <w:tcW w:w="0" w:type="auto"/>
            <w:tcBorders>
              <w:bottom w:val="nil"/>
            </w:tcBorders>
          </w:tcPr>
          <w:p w:rsidR="005D5BF5" w:rsidRDefault="005D5BF5">
            <w:pPr>
              <w:pStyle w:val="TableSpace"/>
            </w:pPr>
          </w:p>
        </w:tc>
      </w:tr>
      <w:tr w:rsidR="005D5BF5" w:rsidTr="008F64D4">
        <w:tc>
          <w:tcPr>
            <w:tcW w:w="7022" w:type="dxa"/>
            <w:tcBorders>
              <w:top w:val="nil"/>
              <w:bottom w:val="nil"/>
            </w:tcBorders>
          </w:tcPr>
          <w:p w:rsidR="005D5BF5"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Dear Reader,</w:t>
            </w:r>
          </w:p>
          <w:p w:rsidR="000F3332"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Welcome to the West Kent Education Network Newsletter.</w:t>
            </w:r>
          </w:p>
          <w:p w:rsidR="00C04DC3" w:rsidRPr="00642E10" w:rsidRDefault="00A76D00" w:rsidP="00A76D00">
            <w:pPr>
              <w:shd w:val="clear" w:color="auto" w:fill="F2F2F2" w:themeFill="background1" w:themeFillShade="F2"/>
              <w:spacing w:before="120" w:after="120" w:line="276" w:lineRule="auto"/>
              <w:ind w:left="142" w:right="142"/>
              <w:rPr>
                <w:sz w:val="20"/>
                <w:szCs w:val="20"/>
              </w:rPr>
            </w:pPr>
            <w:r w:rsidRPr="00642E10">
              <w:rPr>
                <w:sz w:val="20"/>
                <w:szCs w:val="20"/>
              </w:rPr>
              <w:t xml:space="preserve">WKEN </w:t>
            </w:r>
            <w:r w:rsidR="00C04DC3" w:rsidRPr="00642E10">
              <w:rPr>
                <w:sz w:val="20"/>
                <w:szCs w:val="20"/>
              </w:rPr>
              <w:t>would like to thank all those who contribute to the content of this newsletter and ask that y</w:t>
            </w:r>
            <w:r w:rsidR="007757AF" w:rsidRPr="00642E10">
              <w:rPr>
                <w:sz w:val="20"/>
                <w:szCs w:val="20"/>
              </w:rPr>
              <w:t xml:space="preserve">ou please share this with your staff teams as </w:t>
            </w:r>
            <w:r w:rsidR="00917555" w:rsidRPr="00642E10">
              <w:rPr>
                <w:sz w:val="20"/>
                <w:szCs w:val="20"/>
              </w:rPr>
              <w:t>there is an array of articles and opportunities open to all, so your help to share with your teams is very much appreciated.</w:t>
            </w:r>
          </w:p>
          <w:p w:rsidR="0068122A" w:rsidRDefault="00917555" w:rsidP="006F495A">
            <w:pPr>
              <w:shd w:val="clear" w:color="auto" w:fill="F2F2F2" w:themeFill="background1" w:themeFillShade="F2"/>
              <w:spacing w:before="120" w:after="120" w:line="276" w:lineRule="auto"/>
              <w:ind w:left="142" w:right="142"/>
            </w:pPr>
            <w:r w:rsidRPr="00642E10">
              <w:rPr>
                <w:sz w:val="20"/>
                <w:szCs w:val="20"/>
              </w:rPr>
              <w:t xml:space="preserve">We would love to hear from you and share your </w:t>
            </w:r>
            <w:r w:rsidR="006F495A" w:rsidRPr="00642E10">
              <w:rPr>
                <w:sz w:val="20"/>
                <w:szCs w:val="20"/>
              </w:rPr>
              <w:t>news</w:t>
            </w:r>
            <w:r w:rsidRPr="00642E10">
              <w:rPr>
                <w:sz w:val="20"/>
                <w:szCs w:val="20"/>
              </w:rPr>
              <w:t>, so i</w:t>
            </w:r>
            <w:r w:rsidR="00A76D00" w:rsidRPr="00642E10">
              <w:rPr>
                <w:sz w:val="20"/>
                <w:szCs w:val="20"/>
              </w:rPr>
              <w:t>f you have suggestions for future items</w:t>
            </w:r>
            <w:r w:rsidR="00F27ABE" w:rsidRPr="00642E10">
              <w:rPr>
                <w:sz w:val="20"/>
                <w:szCs w:val="20"/>
              </w:rPr>
              <w:t xml:space="preserve">, including </w:t>
            </w:r>
            <w:r w:rsidR="00A76D00" w:rsidRPr="00642E10">
              <w:rPr>
                <w:sz w:val="20"/>
                <w:szCs w:val="20"/>
              </w:rPr>
              <w:t xml:space="preserve">job vacancies, </w:t>
            </w:r>
            <w:r w:rsidR="00CF3090" w:rsidRPr="00642E10">
              <w:rPr>
                <w:sz w:val="20"/>
                <w:szCs w:val="20"/>
              </w:rPr>
              <w:t xml:space="preserve">please send through to </w:t>
            </w:r>
            <w:hyperlink r:id="rId20" w:history="1">
              <w:r w:rsidR="00CF3090" w:rsidRPr="00642E10">
                <w:rPr>
                  <w:rStyle w:val="Hyperlink"/>
                  <w:sz w:val="20"/>
                  <w:szCs w:val="20"/>
                </w:rPr>
                <w:t>kmccg.wkentraininghub@nhs.net</w:t>
              </w:r>
            </w:hyperlink>
            <w:r w:rsidR="00CF3090">
              <w:t xml:space="preserve"> </w:t>
            </w:r>
          </w:p>
        </w:tc>
      </w:tr>
      <w:tr w:rsidR="005D5BF5" w:rsidTr="00BC39C2">
        <w:trPr>
          <w:cnfStyle w:val="010000000000" w:firstRow="0" w:lastRow="1" w:firstColumn="0" w:lastColumn="0" w:oddVBand="0" w:evenVBand="0" w:oddHBand="0" w:evenHBand="0" w:firstRowFirstColumn="0" w:firstRowLastColumn="0" w:lastRowFirstColumn="0" w:lastRowLastColumn="0"/>
        </w:trPr>
        <w:tc>
          <w:tcPr>
            <w:tcW w:w="0" w:type="auto"/>
            <w:tcBorders>
              <w:top w:val="nil"/>
            </w:tcBorders>
          </w:tcPr>
          <w:p w:rsidR="005D5BF5" w:rsidRDefault="005D5BF5">
            <w:pPr>
              <w:pStyle w:val="TableSpace"/>
            </w:pPr>
          </w:p>
        </w:tc>
      </w:tr>
    </w:tbl>
    <w:p w:rsidR="008F64D4" w:rsidRDefault="008F64D4" w:rsidP="008F64D4">
      <w:pPr>
        <w:pStyle w:val="Heading2"/>
        <w:spacing w:after="0" w:line="240" w:lineRule="auto"/>
        <w:ind w:left="142" w:right="142"/>
        <w:rPr>
          <w:rFonts w:asciiTheme="minorHAnsi" w:eastAsiaTheme="minorHAnsi" w:hAnsiTheme="minorHAnsi" w:cstheme="minorBidi"/>
          <w:bCs w:val="0"/>
          <w:color w:val="956AAC" w:themeColor="accent5"/>
          <w:sz w:val="28"/>
          <w:szCs w:val="28"/>
        </w:rPr>
      </w:pPr>
      <w:r w:rsidRPr="008F64D4">
        <w:rPr>
          <w:rFonts w:asciiTheme="minorHAnsi" w:eastAsiaTheme="minorHAnsi" w:hAnsiTheme="minorHAnsi" w:cstheme="minorBidi"/>
          <w:bCs w:val="0"/>
          <w:color w:val="956AAC" w:themeColor="accent5"/>
          <w:sz w:val="28"/>
          <w:szCs w:val="28"/>
        </w:rPr>
        <w:t>West Ke</w:t>
      </w:r>
      <w:r>
        <w:rPr>
          <w:rFonts w:asciiTheme="minorHAnsi" w:eastAsiaTheme="minorHAnsi" w:hAnsiTheme="minorHAnsi" w:cstheme="minorBidi"/>
          <w:bCs w:val="0"/>
          <w:color w:val="956AAC" w:themeColor="accent5"/>
          <w:sz w:val="28"/>
          <w:szCs w:val="28"/>
        </w:rPr>
        <w:t xml:space="preserve">nt </w:t>
      </w:r>
      <w:r w:rsidR="003B7E3A">
        <w:rPr>
          <w:rFonts w:asciiTheme="minorHAnsi" w:eastAsiaTheme="minorHAnsi" w:hAnsiTheme="minorHAnsi" w:cstheme="minorBidi"/>
          <w:bCs w:val="0"/>
          <w:color w:val="956AAC" w:themeColor="accent5"/>
          <w:sz w:val="28"/>
          <w:szCs w:val="28"/>
        </w:rPr>
        <w:t>Education Network (WKEN) has a new and improved website…</w:t>
      </w:r>
    </w:p>
    <w:p w:rsidR="008F64D4" w:rsidRDefault="00661D2A" w:rsidP="00F82925">
      <w:pPr>
        <w:spacing w:after="0"/>
        <w:ind w:left="142" w:right="142"/>
        <w:rPr>
          <w:sz w:val="24"/>
          <w:szCs w:val="24"/>
          <w:lang w:val="en-GB"/>
        </w:rPr>
      </w:pPr>
      <w:r>
        <w:rPr>
          <w:sz w:val="24"/>
          <w:szCs w:val="24"/>
          <w:lang w:val="en-GB"/>
        </w:rPr>
        <w:t xml:space="preserve">We are extremely excited to be able to advise </w:t>
      </w:r>
      <w:r w:rsidR="007F704D">
        <w:rPr>
          <w:sz w:val="24"/>
          <w:szCs w:val="24"/>
          <w:lang w:val="en-GB"/>
        </w:rPr>
        <w:t xml:space="preserve">that </w:t>
      </w:r>
      <w:r>
        <w:rPr>
          <w:sz w:val="24"/>
          <w:szCs w:val="24"/>
          <w:lang w:val="en-GB"/>
        </w:rPr>
        <w:t xml:space="preserve">the Training Hub website has been revamped in order to provide a </w:t>
      </w:r>
      <w:r w:rsidR="005C5075">
        <w:rPr>
          <w:sz w:val="24"/>
          <w:szCs w:val="24"/>
          <w:lang w:val="en-GB"/>
        </w:rPr>
        <w:t xml:space="preserve">‘go to’ location with a </w:t>
      </w:r>
      <w:r>
        <w:rPr>
          <w:sz w:val="24"/>
          <w:szCs w:val="24"/>
          <w:lang w:val="en-GB"/>
        </w:rPr>
        <w:t>wealth of information and resources for those working in Primary Care in West Kent.</w:t>
      </w:r>
    </w:p>
    <w:p w:rsidR="008F64D4" w:rsidRDefault="005C5075" w:rsidP="00943B01">
      <w:pPr>
        <w:spacing w:after="0"/>
        <w:ind w:left="142" w:right="142"/>
        <w:rPr>
          <w:rFonts w:asciiTheme="majorHAnsi" w:eastAsia="Times New Roman" w:hAnsiTheme="majorHAnsi" w:cs="Arial"/>
          <w:color w:val="333333"/>
          <w:sz w:val="20"/>
          <w:szCs w:val="20"/>
          <w:lang w:val="en-GB" w:eastAsia="en-GB"/>
        </w:rPr>
      </w:pPr>
      <w:r w:rsidRPr="005C5075">
        <w:rPr>
          <w:sz w:val="24"/>
          <w:szCs w:val="24"/>
        </w:rPr>
        <w:t xml:space="preserve">In addition to role specific information, latest updates and useful links, there is a new ‘Event Resources’ section found in the Members Area, where resources and recordings from WKEN training events, including from all 3 of the recent Diabetes PLTs </w:t>
      </w:r>
      <w:r>
        <w:rPr>
          <w:sz w:val="24"/>
          <w:szCs w:val="24"/>
        </w:rPr>
        <w:t>can be located and viewed. S</w:t>
      </w:r>
      <w:r w:rsidRPr="005C5075">
        <w:rPr>
          <w:sz w:val="24"/>
          <w:szCs w:val="24"/>
        </w:rPr>
        <w:t>o if you missed the PLT or would like to view 1</w:t>
      </w:r>
      <w:r>
        <w:rPr>
          <w:sz w:val="24"/>
          <w:szCs w:val="24"/>
        </w:rPr>
        <w:t xml:space="preserve"> of</w:t>
      </w:r>
      <w:r w:rsidRPr="005C5075">
        <w:rPr>
          <w:sz w:val="24"/>
          <w:szCs w:val="24"/>
        </w:rPr>
        <w:t xml:space="preserve"> the other recordings, log in to the Members Area (or register as a Member) on the website</w:t>
      </w:r>
      <w:r>
        <w:rPr>
          <w:b/>
          <w:sz w:val="24"/>
          <w:szCs w:val="24"/>
        </w:rPr>
        <w:t xml:space="preserve"> </w:t>
      </w:r>
      <w:r w:rsidR="00EB10C2" w:rsidRPr="00EB10C2">
        <w:rPr>
          <w:sz w:val="24"/>
          <w:szCs w:val="24"/>
        </w:rPr>
        <w:t>using the link below</w:t>
      </w:r>
      <w:r w:rsidR="00EB10C2">
        <w:rPr>
          <w:b/>
          <w:sz w:val="24"/>
          <w:szCs w:val="24"/>
        </w:rPr>
        <w:t xml:space="preserve"> </w:t>
      </w:r>
      <w:hyperlink r:id="rId21" w:history="1">
        <w:r w:rsidRPr="00231128">
          <w:rPr>
            <w:rStyle w:val="Hyperlink"/>
            <w:b/>
            <w:sz w:val="24"/>
            <w:szCs w:val="24"/>
          </w:rPr>
          <w:t>www.westkenteducationnetwork.co.uk</w:t>
        </w:r>
      </w:hyperlink>
      <w:r>
        <w:rPr>
          <w:b/>
          <w:sz w:val="24"/>
          <w:szCs w:val="24"/>
        </w:rPr>
        <w:t xml:space="preserve"> </w:t>
      </w:r>
      <w:r w:rsidR="007F704D">
        <w:rPr>
          <w:b/>
          <w:sz w:val="24"/>
          <w:szCs w:val="24"/>
        </w:rPr>
        <w:t>(see Page 14).</w:t>
      </w:r>
    </w:p>
    <w:tbl>
      <w:tblPr>
        <w:tblStyle w:val="NewsletterTable"/>
        <w:tblW w:w="5077" w:type="pct"/>
        <w:tblLook w:val="0660" w:firstRow="1" w:lastRow="1" w:firstColumn="0" w:lastColumn="0" w:noHBand="1" w:noVBand="1"/>
      </w:tblPr>
      <w:tblGrid>
        <w:gridCol w:w="10939"/>
      </w:tblGrid>
      <w:tr w:rsidR="00DF4174" w:rsidRPr="005A0C68" w:rsidTr="002374E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DF4174" w:rsidRPr="005A0C68" w:rsidRDefault="008F64D4" w:rsidP="002374E8">
            <w:pPr>
              <w:spacing w:before="0" w:line="80" w:lineRule="exact"/>
            </w:pPr>
            <w:r w:rsidRPr="008F64D4">
              <w:rPr>
                <w:rFonts w:asciiTheme="majorHAnsi" w:eastAsia="Times New Roman" w:hAnsiTheme="majorHAnsi" w:cs="Arial"/>
                <w:color w:val="333333"/>
                <w:sz w:val="20"/>
                <w:szCs w:val="20"/>
                <w:lang w:val="en-GB" w:eastAsia="en-GB"/>
              </w:rPr>
              <w:lastRenderedPageBreak/>
              <w:t xml:space="preserve"> </w:t>
            </w:r>
          </w:p>
        </w:tc>
      </w:tr>
      <w:tr w:rsidR="009F3045" w:rsidRPr="005A0C68" w:rsidTr="009E4632">
        <w:trPr>
          <w:trHeight w:val="95"/>
        </w:trPr>
        <w:tc>
          <w:tcPr>
            <w:tcW w:w="5000" w:type="pct"/>
          </w:tcPr>
          <w:p w:rsidR="009F3045" w:rsidRPr="005A0C68" w:rsidRDefault="009F3045" w:rsidP="009F3045">
            <w:pPr>
              <w:spacing w:before="0" w:line="80" w:lineRule="exact"/>
              <w:ind w:left="0"/>
            </w:pPr>
          </w:p>
        </w:tc>
      </w:tr>
      <w:tr w:rsidR="009F3045" w:rsidRPr="005A0C68" w:rsidTr="009E4632">
        <w:trPr>
          <w:trHeight w:val="367"/>
        </w:trPr>
        <w:tc>
          <w:tcPr>
            <w:tcW w:w="5000" w:type="pct"/>
          </w:tcPr>
          <w:p w:rsidR="009F3045" w:rsidRPr="00FA4819" w:rsidRDefault="00EF6595" w:rsidP="00EF6595">
            <w:pPr>
              <w:pStyle w:val="xmsonormal"/>
              <w:rPr>
                <w:rFonts w:ascii="Calibri" w:hAnsi="Calibri" w:cs="Calibri"/>
                <w:sz w:val="22"/>
                <w:szCs w:val="22"/>
              </w:rPr>
            </w:pPr>
            <w:r>
              <w:rPr>
                <w:rFonts w:asciiTheme="majorHAnsi" w:eastAsiaTheme="majorEastAsia" w:hAnsiTheme="majorHAnsi" w:cstheme="majorBidi"/>
                <w:b/>
                <w:color w:val="956AAC" w:themeColor="accent5"/>
                <w:spacing w:val="5"/>
                <w:kern w:val="28"/>
                <w:sz w:val="28"/>
                <w:szCs w:val="28"/>
              </w:rPr>
              <w:t xml:space="preserve">  </w:t>
            </w:r>
            <w:r w:rsidR="00CB372F">
              <w:rPr>
                <w:rFonts w:asciiTheme="majorHAnsi" w:eastAsiaTheme="majorEastAsia" w:hAnsiTheme="majorHAnsi" w:cstheme="majorBidi"/>
                <w:b/>
                <w:color w:val="956AAC" w:themeColor="accent5"/>
                <w:spacing w:val="5"/>
                <w:kern w:val="28"/>
                <w:sz w:val="28"/>
                <w:szCs w:val="28"/>
              </w:rPr>
              <w:t>SAFEGUARDING SECTION</w:t>
            </w:r>
            <w:r w:rsidR="009F3045">
              <w:rPr>
                <w:rFonts w:asciiTheme="majorHAnsi" w:eastAsiaTheme="majorEastAsia" w:hAnsiTheme="majorHAnsi" w:cstheme="majorBidi"/>
                <w:b/>
                <w:color w:val="956AAC" w:themeColor="accent5"/>
                <w:spacing w:val="5"/>
                <w:kern w:val="28"/>
                <w:sz w:val="28"/>
                <w:szCs w:val="28"/>
              </w:rPr>
              <w:t>…</w:t>
            </w:r>
            <w:r w:rsidR="00FA4819">
              <w:rPr>
                <w:rFonts w:asciiTheme="majorHAnsi" w:eastAsiaTheme="majorEastAsia" w:hAnsiTheme="majorHAnsi" w:cstheme="majorBidi"/>
                <w:b/>
                <w:color w:val="956AAC" w:themeColor="accent5"/>
                <w:spacing w:val="5"/>
                <w:kern w:val="28"/>
                <w:sz w:val="28"/>
                <w:szCs w:val="28"/>
              </w:rPr>
              <w:t xml:space="preserve"> </w:t>
            </w:r>
            <w:r w:rsidR="009F3045">
              <w:rPr>
                <w:rFonts w:asciiTheme="majorHAnsi" w:eastAsiaTheme="majorEastAsia" w:hAnsiTheme="majorHAnsi" w:cstheme="majorBidi"/>
                <w:b/>
                <w:color w:val="956AAC" w:themeColor="accent5"/>
                <w:spacing w:val="5"/>
                <w:kern w:val="28"/>
                <w:sz w:val="28"/>
                <w:szCs w:val="28"/>
              </w:rPr>
              <w:t xml:space="preserve"> </w:t>
            </w:r>
          </w:p>
        </w:tc>
      </w:tr>
      <w:tr w:rsidR="009F3045" w:rsidRPr="005A0C68" w:rsidTr="009E4632">
        <w:trPr>
          <w:trHeight w:val="80"/>
        </w:trPr>
        <w:tc>
          <w:tcPr>
            <w:tcW w:w="5000" w:type="pct"/>
          </w:tcPr>
          <w:p w:rsidR="009F3045" w:rsidRPr="005A0C68" w:rsidRDefault="00FA4819" w:rsidP="009E4632">
            <w:pPr>
              <w:spacing w:before="0" w:line="80" w:lineRule="exact"/>
            </w:pPr>
            <w:r>
              <w:t xml:space="preserve">   </w:t>
            </w:r>
          </w:p>
        </w:tc>
      </w:tr>
      <w:tr w:rsidR="00FA4819" w:rsidRPr="005A0C68" w:rsidTr="009E463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FA4819" w:rsidRDefault="00FA4819" w:rsidP="009E4632">
            <w:pPr>
              <w:spacing w:before="0" w:line="80" w:lineRule="exact"/>
            </w:pPr>
          </w:p>
        </w:tc>
      </w:tr>
    </w:tbl>
    <w:p w:rsidR="00584F1A" w:rsidRDefault="00584F1A" w:rsidP="00584F1A">
      <w:pPr>
        <w:pStyle w:val="Default"/>
        <w:rPr>
          <w:rFonts w:ascii="Arial Narrow" w:hAnsi="Arial Narrow"/>
          <w:b/>
        </w:rPr>
      </w:pPr>
    </w:p>
    <w:p w:rsidR="00584F1A" w:rsidRPr="00501F0B" w:rsidRDefault="00584F1A" w:rsidP="00584F1A">
      <w:pPr>
        <w:pStyle w:val="Default"/>
        <w:ind w:left="142"/>
        <w:rPr>
          <w:rFonts w:ascii="Arial Narrow" w:hAnsi="Arial Narrow"/>
          <w:lang w:val="en"/>
        </w:rPr>
      </w:pPr>
      <w:r w:rsidRPr="00501F0B">
        <w:rPr>
          <w:rFonts w:ascii="Arial Narrow" w:hAnsi="Arial Narrow"/>
          <w:b/>
        </w:rPr>
        <w:t>Safeguarding adult Reviews</w:t>
      </w:r>
      <w:r w:rsidRPr="00501F0B">
        <w:rPr>
          <w:rFonts w:ascii="Arial Narrow" w:hAnsi="Arial Narrow"/>
        </w:rPr>
        <w:t xml:space="preserve"> across Kent and Medway have highlighted the </w:t>
      </w:r>
      <w:r w:rsidRPr="009341AD">
        <w:rPr>
          <w:rFonts w:ascii="Arial Narrow" w:hAnsi="Arial Narrow"/>
        </w:rPr>
        <w:t xml:space="preserve">increased </w:t>
      </w:r>
      <w:r w:rsidRPr="00501F0B">
        <w:rPr>
          <w:rFonts w:ascii="Arial Narrow" w:hAnsi="Arial Narrow"/>
          <w:b/>
        </w:rPr>
        <w:t>vulnerabilities faced by carers</w:t>
      </w:r>
      <w:r w:rsidRPr="00501F0B">
        <w:rPr>
          <w:rFonts w:ascii="Arial Narrow" w:hAnsi="Arial Narrow"/>
        </w:rPr>
        <w:t xml:space="preserve"> and they are often not aware that </w:t>
      </w:r>
      <w:r w:rsidRPr="009341AD">
        <w:rPr>
          <w:rFonts w:ascii="Arial Narrow" w:hAnsi="Arial Narrow"/>
          <w:b/>
        </w:rPr>
        <w:t>carers assessment</w:t>
      </w:r>
      <w:r w:rsidRPr="00501F0B">
        <w:rPr>
          <w:rFonts w:ascii="Arial Narrow" w:hAnsi="Arial Narrow"/>
        </w:rPr>
        <w:t xml:space="preserve"> is available for free to support their needs. Primary care are ideally placed to identify </w:t>
      </w:r>
      <w:r w:rsidRPr="00501F0B">
        <w:rPr>
          <w:rFonts w:ascii="Arial Narrow" w:hAnsi="Arial Narrow"/>
          <w:b/>
        </w:rPr>
        <w:t>carers</w:t>
      </w:r>
      <w:r w:rsidRPr="00501F0B">
        <w:rPr>
          <w:rFonts w:ascii="Arial Narrow" w:hAnsi="Arial Narrow"/>
        </w:rPr>
        <w:t xml:space="preserve"> –</w:t>
      </w:r>
      <w:r w:rsidRPr="00501F0B">
        <w:rPr>
          <w:rFonts w:ascii="Arial Narrow" w:eastAsia="Times New Roman" w:hAnsi="Arial Narrow"/>
          <w:b/>
          <w:bCs/>
          <w:lang w:val="en" w:eastAsia="en-GB"/>
        </w:rPr>
        <w:t xml:space="preserve"> anyone over the age of 18</w:t>
      </w:r>
      <w:r w:rsidRPr="00501F0B">
        <w:rPr>
          <w:rFonts w:ascii="Arial Narrow" w:hAnsi="Arial Narrow"/>
          <w:lang w:val="en"/>
        </w:rPr>
        <w:t xml:space="preserve"> who is looking after someone regularly because they're ill, elderly or disabled – including family members. </w:t>
      </w:r>
    </w:p>
    <w:p w:rsidR="00584F1A" w:rsidRPr="00501F0B" w:rsidRDefault="00584F1A" w:rsidP="00584F1A">
      <w:pPr>
        <w:pStyle w:val="Default"/>
        <w:ind w:left="142"/>
        <w:rPr>
          <w:rFonts w:ascii="Arial Narrow" w:hAnsi="Arial Narrow"/>
          <w:lang w:val="en"/>
        </w:rPr>
      </w:pPr>
      <w:r w:rsidRPr="00501F0B">
        <w:rPr>
          <w:rFonts w:ascii="Arial Narrow" w:hAnsi="Arial Narrow"/>
          <w:lang w:val="en"/>
        </w:rPr>
        <w:t xml:space="preserve">If you identify a </w:t>
      </w:r>
      <w:proofErr w:type="spellStart"/>
      <w:r w:rsidRPr="00501F0B">
        <w:rPr>
          <w:rFonts w:ascii="Arial Narrow" w:hAnsi="Arial Narrow"/>
          <w:lang w:val="en"/>
        </w:rPr>
        <w:t>carer</w:t>
      </w:r>
      <w:proofErr w:type="spellEnd"/>
      <w:r w:rsidRPr="00501F0B">
        <w:rPr>
          <w:rFonts w:ascii="Arial Narrow" w:hAnsi="Arial Narrow"/>
          <w:lang w:val="en"/>
        </w:rPr>
        <w:t xml:space="preserve"> please signpost for self -referral or refer for a </w:t>
      </w:r>
      <w:proofErr w:type="spellStart"/>
      <w:r w:rsidRPr="00501F0B">
        <w:rPr>
          <w:rFonts w:ascii="Arial Narrow" w:hAnsi="Arial Narrow"/>
          <w:lang w:val="en"/>
        </w:rPr>
        <w:t>carers</w:t>
      </w:r>
      <w:proofErr w:type="spellEnd"/>
      <w:r w:rsidRPr="00501F0B">
        <w:rPr>
          <w:rFonts w:ascii="Arial Narrow" w:hAnsi="Arial Narrow"/>
          <w:lang w:val="en"/>
        </w:rPr>
        <w:t xml:space="preserve"> assessment via adult social care or to charities supporting young </w:t>
      </w:r>
      <w:proofErr w:type="spellStart"/>
      <w:r w:rsidRPr="00501F0B">
        <w:rPr>
          <w:rFonts w:ascii="Arial Narrow" w:hAnsi="Arial Narrow"/>
          <w:lang w:val="en"/>
        </w:rPr>
        <w:t>carers</w:t>
      </w:r>
      <w:proofErr w:type="spellEnd"/>
      <w:r w:rsidRPr="00501F0B">
        <w:rPr>
          <w:rFonts w:ascii="Arial Narrow" w:hAnsi="Arial Narrow"/>
          <w:lang w:val="en"/>
        </w:rPr>
        <w:t xml:space="preserve"> (under </w:t>
      </w:r>
      <w:proofErr w:type="gramStart"/>
      <w:r w:rsidRPr="00501F0B">
        <w:rPr>
          <w:rFonts w:ascii="Arial Narrow" w:hAnsi="Arial Narrow"/>
          <w:lang w:val="en"/>
        </w:rPr>
        <w:t>18 )</w:t>
      </w:r>
      <w:proofErr w:type="gramEnd"/>
      <w:r w:rsidRPr="00501F0B">
        <w:rPr>
          <w:rFonts w:ascii="Arial Narrow" w:hAnsi="Arial Narrow"/>
          <w:lang w:val="en"/>
        </w:rPr>
        <w:t xml:space="preserve"> </w:t>
      </w:r>
      <w:hyperlink r:id="rId22" w:history="1">
        <w:r w:rsidRPr="00501F0B">
          <w:rPr>
            <w:rStyle w:val="Hyperlink"/>
            <w:rFonts w:ascii="Arial Narrow" w:hAnsi="Arial Narrow"/>
            <w:lang w:val="en"/>
          </w:rPr>
          <w:t>https://www.imago.community/Children-and-Young-People/Kent-Young-Carers</w:t>
        </w:r>
      </w:hyperlink>
      <w:r w:rsidRPr="00501F0B">
        <w:rPr>
          <w:rFonts w:ascii="Arial Narrow" w:hAnsi="Arial Narrow"/>
          <w:lang w:val="en"/>
        </w:rPr>
        <w:t>.</w:t>
      </w:r>
    </w:p>
    <w:p w:rsidR="00584F1A" w:rsidRDefault="00584F1A" w:rsidP="007F704D">
      <w:pPr>
        <w:pStyle w:val="Default"/>
        <w:rPr>
          <w:rFonts w:ascii="Arial Narrow" w:hAnsi="Arial Narrow"/>
          <w:lang w:val="en"/>
        </w:rPr>
      </w:pPr>
      <w:r w:rsidRPr="00501F0B">
        <w:rPr>
          <w:rFonts w:ascii="Arial Narrow" w:hAnsi="Arial Narrow"/>
          <w:lang w:val="en"/>
        </w:rPr>
        <w:t xml:space="preserve"> </w:t>
      </w:r>
      <w:r w:rsidR="007F704D">
        <w:rPr>
          <w:rFonts w:ascii="Arial Narrow" w:hAnsi="Arial Narrow"/>
          <w:lang w:val="en"/>
        </w:rPr>
        <w:t xml:space="preserve">  </w:t>
      </w:r>
      <w:r w:rsidRPr="00501F0B">
        <w:rPr>
          <w:rFonts w:ascii="Arial Narrow" w:hAnsi="Arial Narrow"/>
          <w:lang w:val="en"/>
        </w:rPr>
        <w:t xml:space="preserve">Further details including resources to support </w:t>
      </w:r>
      <w:proofErr w:type="spellStart"/>
      <w:r w:rsidRPr="00501F0B">
        <w:rPr>
          <w:rFonts w:ascii="Arial Narrow" w:hAnsi="Arial Narrow"/>
          <w:lang w:val="en"/>
        </w:rPr>
        <w:t>carers</w:t>
      </w:r>
      <w:proofErr w:type="spellEnd"/>
      <w:r w:rsidRPr="00501F0B">
        <w:rPr>
          <w:rFonts w:ascii="Arial Narrow" w:hAnsi="Arial Narrow"/>
          <w:lang w:val="en"/>
        </w:rPr>
        <w:t xml:space="preserve"> are available in the </w:t>
      </w:r>
      <w:r w:rsidR="007F704D">
        <w:rPr>
          <w:rFonts w:ascii="Arial Narrow" w:hAnsi="Arial Narrow"/>
          <w:lang w:val="en"/>
        </w:rPr>
        <w:t>below</w:t>
      </w:r>
      <w:r w:rsidRPr="00501F0B">
        <w:rPr>
          <w:rFonts w:ascii="Arial Narrow" w:hAnsi="Arial Narrow"/>
          <w:lang w:val="en"/>
        </w:rPr>
        <w:t xml:space="preserve"> 7 minute briefing</w:t>
      </w:r>
      <w:r w:rsidR="007F704D">
        <w:rPr>
          <w:rFonts w:ascii="Arial Narrow" w:hAnsi="Arial Narrow"/>
          <w:lang w:val="en"/>
        </w:rPr>
        <w:t>.</w:t>
      </w:r>
    </w:p>
    <w:p w:rsidR="007F704D" w:rsidRDefault="007F704D" w:rsidP="007F704D">
      <w:pPr>
        <w:pStyle w:val="Default"/>
        <w:jc w:val="center"/>
        <w:rPr>
          <w:rFonts w:ascii="Arial Narrow" w:hAnsi="Arial Narrow"/>
          <w:lang w:val="en"/>
        </w:rPr>
      </w:pPr>
      <w:r>
        <w:object w:dxaOrig="1508" w:dyaOrig="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75.3pt;height:47.65pt" o:ole="">
            <v:imagedata r:id="rId23" o:title=""/>
          </v:shape>
          <o:OLEObject Type="Embed" ProgID="Word.Document.8" ShapeID="_x0000_i1068" DrawAspect="Icon" ObjectID="_1689139709" r:id="rId24">
            <o:FieldCodes>\s</o:FieldCodes>
          </o:OLEObject>
        </w:object>
      </w:r>
    </w:p>
    <w:p w:rsidR="00584F1A" w:rsidRPr="00501F0B" w:rsidRDefault="00584F1A" w:rsidP="007F704D">
      <w:pPr>
        <w:pStyle w:val="Default"/>
        <w:ind w:firstLine="142"/>
        <w:rPr>
          <w:rFonts w:ascii="Arial Narrow" w:hAnsi="Arial Narrow"/>
          <w:b/>
        </w:rPr>
      </w:pPr>
      <w:r w:rsidRPr="00501F0B">
        <w:rPr>
          <w:rFonts w:ascii="Arial Narrow" w:hAnsi="Arial Narrow"/>
          <w:b/>
          <w:lang w:val="en"/>
        </w:rPr>
        <w:t>Domestic Violence and Abuse</w:t>
      </w:r>
    </w:p>
    <w:p w:rsidR="00584F1A" w:rsidRPr="00584F1A" w:rsidRDefault="00584F1A" w:rsidP="00584F1A">
      <w:pPr>
        <w:pStyle w:val="Default"/>
        <w:numPr>
          <w:ilvl w:val="0"/>
          <w:numId w:val="19"/>
        </w:numPr>
        <w:ind w:firstLine="142"/>
        <w:rPr>
          <w:rFonts w:ascii="Arial Narrow" w:hAnsi="Arial Narrow"/>
        </w:rPr>
      </w:pPr>
      <w:r w:rsidRPr="00584F1A">
        <w:rPr>
          <w:rFonts w:ascii="Arial Narrow" w:hAnsi="Arial Narrow"/>
          <w:bCs/>
        </w:rPr>
        <w:t>one in four domestic homicides involve people over 60 </w:t>
      </w:r>
    </w:p>
    <w:p w:rsidR="00584F1A" w:rsidRPr="00501F0B" w:rsidRDefault="00584F1A" w:rsidP="007F704D">
      <w:pPr>
        <w:pStyle w:val="Default"/>
        <w:numPr>
          <w:ilvl w:val="0"/>
          <w:numId w:val="19"/>
        </w:numPr>
        <w:ind w:left="1418" w:hanging="567"/>
        <w:rPr>
          <w:rFonts w:ascii="Arial Narrow" w:hAnsi="Arial Narrow"/>
        </w:rPr>
      </w:pPr>
      <w:r w:rsidRPr="00584F1A">
        <w:rPr>
          <w:rFonts w:ascii="Arial Narrow" w:hAnsi="Arial Narrow"/>
        </w:rPr>
        <w:t>referrals into domestic abuse services drop off when clients reach 50 despite research identifying older women</w:t>
      </w:r>
      <w:r w:rsidRPr="00501F0B">
        <w:rPr>
          <w:rFonts w:ascii="Arial Narrow" w:hAnsi="Arial Narrow"/>
        </w:rPr>
        <w:t xml:space="preserve"> being just as likely to experience abuse  </w:t>
      </w:r>
    </w:p>
    <w:p w:rsidR="00584F1A" w:rsidRDefault="00584F1A" w:rsidP="00584F1A">
      <w:pPr>
        <w:pStyle w:val="Default"/>
        <w:numPr>
          <w:ilvl w:val="0"/>
          <w:numId w:val="19"/>
        </w:numPr>
        <w:ind w:firstLine="142"/>
        <w:rPr>
          <w:rFonts w:ascii="Arial Narrow" w:hAnsi="Arial Narrow"/>
        </w:rPr>
      </w:pPr>
      <w:r w:rsidRPr="00501F0B">
        <w:rPr>
          <w:rFonts w:ascii="Arial Narrow" w:hAnsi="Arial Narrow"/>
        </w:rPr>
        <w:t>older women stay in abusive relationships</w:t>
      </w:r>
      <w:r>
        <w:rPr>
          <w:rFonts w:ascii="Arial Narrow" w:hAnsi="Arial Narrow"/>
        </w:rPr>
        <w:t xml:space="preserve"> twice as long as younger women</w:t>
      </w:r>
    </w:p>
    <w:p w:rsidR="00584F1A" w:rsidRDefault="00584F1A" w:rsidP="00584F1A">
      <w:pPr>
        <w:pStyle w:val="Default"/>
        <w:numPr>
          <w:ilvl w:val="0"/>
          <w:numId w:val="19"/>
        </w:numPr>
        <w:ind w:firstLine="142"/>
        <w:rPr>
          <w:rFonts w:ascii="Arial Narrow" w:hAnsi="Arial Narrow"/>
        </w:rPr>
      </w:pPr>
      <w:r w:rsidRPr="00501F0B">
        <w:rPr>
          <w:rFonts w:ascii="Arial Narrow" w:hAnsi="Arial Narrow"/>
        </w:rPr>
        <w:t>half of older female victims were killed by sons, grandsons and relatives </w:t>
      </w:r>
    </w:p>
    <w:p w:rsidR="00584F1A" w:rsidRPr="00501F0B" w:rsidRDefault="00584F1A" w:rsidP="00584F1A">
      <w:pPr>
        <w:pStyle w:val="Default"/>
        <w:ind w:firstLine="142"/>
        <w:rPr>
          <w:rFonts w:ascii="Arial Narrow" w:hAnsi="Arial Narrow"/>
        </w:rPr>
      </w:pPr>
    </w:p>
    <w:p w:rsidR="00584F1A" w:rsidRPr="00501F0B" w:rsidRDefault="00584F1A" w:rsidP="00584F1A">
      <w:pPr>
        <w:pStyle w:val="Default"/>
        <w:ind w:left="284"/>
        <w:rPr>
          <w:rFonts w:ascii="Arial Narrow" w:hAnsi="Arial Narrow"/>
        </w:rPr>
      </w:pPr>
      <w:r w:rsidRPr="00501F0B">
        <w:rPr>
          <w:rFonts w:ascii="Arial Narrow" w:hAnsi="Arial Narrow"/>
        </w:rPr>
        <w:t xml:space="preserve">Myths and misconceptions about domestic abuse </w:t>
      </w:r>
      <w:proofErr w:type="gramStart"/>
      <w:r w:rsidRPr="00501F0B">
        <w:rPr>
          <w:rFonts w:ascii="Arial Narrow" w:hAnsi="Arial Narrow"/>
        </w:rPr>
        <w:t>means</w:t>
      </w:r>
      <w:proofErr w:type="gramEnd"/>
      <w:r w:rsidRPr="00501F0B">
        <w:rPr>
          <w:rFonts w:ascii="Arial Narrow" w:hAnsi="Arial Narrow"/>
        </w:rPr>
        <w:t xml:space="preserve"> that older victims aren’t asked about abuse. Remember to </w:t>
      </w:r>
      <w:r w:rsidRPr="00501F0B">
        <w:rPr>
          <w:rFonts w:ascii="Arial Narrow" w:hAnsi="Arial Narrow"/>
          <w:b/>
          <w:bCs/>
        </w:rPr>
        <w:t>Ask, Validate, Document &amp; Refer.  </w:t>
      </w:r>
      <w:r w:rsidRPr="00501F0B">
        <w:rPr>
          <w:rFonts w:ascii="Arial Narrow" w:hAnsi="Arial Narrow"/>
        </w:rPr>
        <w:t>If you want more information watch these videos below from the KIDAS 2020 Conference </w:t>
      </w:r>
    </w:p>
    <w:p w:rsidR="00584F1A" w:rsidRPr="00501F0B" w:rsidRDefault="00584F1A" w:rsidP="000D53C1">
      <w:pPr>
        <w:pStyle w:val="Default"/>
        <w:numPr>
          <w:ilvl w:val="0"/>
          <w:numId w:val="16"/>
        </w:numPr>
        <w:ind w:hanging="294"/>
        <w:rPr>
          <w:rFonts w:ascii="Arial Narrow" w:hAnsi="Arial Narrow"/>
        </w:rPr>
      </w:pPr>
      <w:r w:rsidRPr="00501F0B">
        <w:rPr>
          <w:rFonts w:ascii="Arial Narrow" w:hAnsi="Arial Narrow"/>
        </w:rPr>
        <w:t>Warning Signs: </w:t>
      </w:r>
      <w:hyperlink r:id="rId25" w:tgtFrame="_blank" w:tooltip="Original URL: https://www.youtube.com/watch?v=wSRTsAmc1oY. Click or tap if you trust this link." w:history="1">
        <w:r w:rsidRPr="00501F0B">
          <w:rPr>
            <w:rStyle w:val="Hyperlink"/>
            <w:rFonts w:ascii="Arial Narrow" w:hAnsi="Arial Narrow"/>
          </w:rPr>
          <w:t>https://www.youtube.com/watch?v=wSRTsAmc1oY</w:t>
        </w:r>
      </w:hyperlink>
      <w:r w:rsidRPr="00501F0B">
        <w:rPr>
          <w:rFonts w:ascii="Arial Narrow" w:hAnsi="Arial Narrow"/>
        </w:rPr>
        <w:t> </w:t>
      </w:r>
    </w:p>
    <w:p w:rsidR="00584F1A" w:rsidRPr="00501F0B" w:rsidRDefault="00584F1A" w:rsidP="000D53C1">
      <w:pPr>
        <w:pStyle w:val="Default"/>
        <w:numPr>
          <w:ilvl w:val="0"/>
          <w:numId w:val="16"/>
        </w:numPr>
        <w:ind w:hanging="294"/>
        <w:rPr>
          <w:rFonts w:ascii="Arial Narrow" w:hAnsi="Arial Narrow"/>
        </w:rPr>
      </w:pPr>
      <w:r w:rsidRPr="00501F0B">
        <w:rPr>
          <w:rFonts w:ascii="Arial Narrow" w:hAnsi="Arial Narrow"/>
        </w:rPr>
        <w:t>Managing Disclosure: </w:t>
      </w:r>
      <w:hyperlink r:id="rId26" w:tgtFrame="_blank" w:tooltip="Original URL: https://www.youtube.com/watch?v=BBENHoxzREM. Click or tap if you trust this link." w:history="1">
        <w:r w:rsidRPr="00501F0B">
          <w:rPr>
            <w:rStyle w:val="Hyperlink"/>
            <w:rFonts w:ascii="Arial Narrow" w:hAnsi="Arial Narrow"/>
          </w:rPr>
          <w:t>https://www.youtube.com/watch?v=BBENHoxzREM</w:t>
        </w:r>
      </w:hyperlink>
      <w:r w:rsidRPr="00501F0B">
        <w:rPr>
          <w:rFonts w:ascii="Arial Narrow" w:hAnsi="Arial Narrow"/>
        </w:rPr>
        <w:t> </w:t>
      </w:r>
    </w:p>
    <w:p w:rsidR="00584F1A" w:rsidRPr="00501F0B" w:rsidRDefault="00584F1A" w:rsidP="000D53C1">
      <w:pPr>
        <w:pStyle w:val="Default"/>
        <w:numPr>
          <w:ilvl w:val="0"/>
          <w:numId w:val="16"/>
        </w:numPr>
        <w:ind w:hanging="294"/>
        <w:rPr>
          <w:rFonts w:ascii="Arial Narrow" w:hAnsi="Arial Narrow"/>
        </w:rPr>
      </w:pPr>
      <w:r w:rsidRPr="00501F0B">
        <w:rPr>
          <w:rFonts w:ascii="Arial Narrow" w:hAnsi="Arial Narrow"/>
        </w:rPr>
        <w:t>How does DA Affect Older Victims - </w:t>
      </w:r>
      <w:hyperlink r:id="rId27" w:tgtFrame="_blank" w:tooltip="Original URL: https://www.youtube.com/watch?v=avQDFuZ70fY&amp;list=PLphMV3M-GI_R8xpBrrS-OmwlszEyGNWcU&amp;index=11. Click or tap if you trust this link." w:history="1">
        <w:r w:rsidRPr="00501F0B">
          <w:rPr>
            <w:rStyle w:val="Hyperlink"/>
            <w:rFonts w:ascii="Arial Narrow" w:hAnsi="Arial Narrow"/>
          </w:rPr>
          <w:t>https://www.youtube.com/watch?v=avQDFuZ70fY&amp;list=PLphMV3M-GI_R8xpBrrS-OmwlszEyGNWcU&amp;index=11</w:t>
        </w:r>
      </w:hyperlink>
      <w:r w:rsidRPr="00501F0B">
        <w:rPr>
          <w:rFonts w:ascii="Arial Narrow" w:hAnsi="Arial Narrow"/>
          <w:b/>
          <w:bCs/>
          <w:u w:val="single"/>
        </w:rPr>
        <w:t> </w:t>
      </w:r>
    </w:p>
    <w:p w:rsidR="00584F1A" w:rsidRDefault="00584F1A" w:rsidP="00584F1A">
      <w:pPr>
        <w:pStyle w:val="Default"/>
        <w:ind w:left="142"/>
        <w:rPr>
          <w:rFonts w:ascii="Arial Narrow" w:hAnsi="Arial Narrow"/>
          <w:lang w:val="en"/>
        </w:rPr>
      </w:pPr>
      <w:r w:rsidRPr="00501F0B">
        <w:rPr>
          <w:rFonts w:ascii="Arial Narrow" w:hAnsi="Arial Narrow"/>
        </w:rPr>
        <w:t>Find out about how to refer to your local services across Kent and Medway here: </w:t>
      </w:r>
      <w:hyperlink r:id="rId28" w:tgtFrame="_blank" w:tooltip="Original URL: https://www.domesticabuseservices.org.uk/. Click or tap if you trust this link." w:history="1">
        <w:r w:rsidRPr="00501F0B">
          <w:rPr>
            <w:rStyle w:val="Hyperlink"/>
            <w:rFonts w:ascii="Arial Narrow" w:hAnsi="Arial Narrow"/>
          </w:rPr>
          <w:t>https://www.domesticabuseservices.org.uk/</w:t>
        </w:r>
      </w:hyperlink>
    </w:p>
    <w:p w:rsidR="00584F1A" w:rsidRPr="00584F1A" w:rsidRDefault="00584F1A" w:rsidP="00584F1A">
      <w:pPr>
        <w:pStyle w:val="Default"/>
        <w:ind w:left="142"/>
        <w:rPr>
          <w:rFonts w:ascii="Arial Narrow" w:hAnsi="Arial Narrow"/>
          <w:lang w:val="en"/>
        </w:rPr>
      </w:pPr>
      <w:r w:rsidRPr="00501F0B">
        <w:rPr>
          <w:rFonts w:ascii="Arial Narrow" w:hAnsi="Arial Narrow"/>
        </w:rPr>
        <w:t>A list of specialist support services for D</w:t>
      </w:r>
      <w:r>
        <w:rPr>
          <w:rFonts w:ascii="Arial Narrow" w:hAnsi="Arial Narrow"/>
        </w:rPr>
        <w:t>omestic Abuse is available here</w:t>
      </w:r>
      <w:r w:rsidRPr="00501F0B">
        <w:rPr>
          <w:rFonts w:ascii="Arial Narrow" w:hAnsi="Arial Narrow"/>
        </w:rPr>
        <w:t xml:space="preserve"> </w:t>
      </w:r>
      <w:hyperlink r:id="rId29" w:history="1">
        <w:r w:rsidRPr="00501F0B">
          <w:rPr>
            <w:rStyle w:val="Hyperlink"/>
            <w:rFonts w:ascii="Arial Narrow" w:hAnsi="Arial Narrow"/>
          </w:rPr>
          <w:t>https://www.gov.uk/government/publications/domestic-abuse-get-help-for-specific-needs-or-situations/domestic-abuse-specialist-sources-of-support</w:t>
        </w:r>
      </w:hyperlink>
    </w:p>
    <w:p w:rsidR="00584F1A" w:rsidRPr="00501F0B" w:rsidRDefault="00584F1A" w:rsidP="00584F1A">
      <w:pPr>
        <w:pStyle w:val="Default"/>
        <w:ind w:left="142" w:firstLine="142"/>
        <w:rPr>
          <w:rFonts w:ascii="Arial Narrow" w:hAnsi="Arial Narrow"/>
        </w:rPr>
      </w:pPr>
    </w:p>
    <w:p w:rsidR="00584F1A" w:rsidRDefault="00584F1A" w:rsidP="00584F1A">
      <w:pPr>
        <w:pStyle w:val="Default"/>
        <w:ind w:left="142" w:firstLine="142"/>
        <w:rPr>
          <w:rFonts w:ascii="Arial Narrow" w:hAnsi="Arial Narrow"/>
        </w:rPr>
      </w:pPr>
      <w:r w:rsidRPr="00501F0B">
        <w:rPr>
          <w:rFonts w:ascii="Arial Narrow" w:hAnsi="Arial Narrow"/>
          <w:b/>
        </w:rPr>
        <w:t>PREVENT Training</w:t>
      </w:r>
      <w:r w:rsidRPr="00501F0B">
        <w:rPr>
          <w:rFonts w:ascii="Arial Narrow" w:hAnsi="Arial Narrow"/>
        </w:rPr>
        <w:t xml:space="preserve"> </w:t>
      </w:r>
    </w:p>
    <w:p w:rsidR="00584F1A" w:rsidRPr="00501F0B" w:rsidRDefault="00584F1A" w:rsidP="00584F1A">
      <w:pPr>
        <w:pStyle w:val="Default"/>
        <w:ind w:left="142" w:firstLine="142"/>
        <w:rPr>
          <w:rFonts w:ascii="Arial Narrow" w:hAnsi="Arial Narrow"/>
          <w:b/>
          <w:bCs/>
        </w:rPr>
      </w:pPr>
      <w:r w:rsidRPr="00501F0B">
        <w:rPr>
          <w:rFonts w:ascii="Arial Narrow" w:hAnsi="Arial Narrow"/>
          <w:b/>
          <w:bCs/>
        </w:rPr>
        <w:t>Basic Prevent Awareness Training should be included in all staff induction training.</w:t>
      </w:r>
    </w:p>
    <w:p w:rsidR="00584F1A" w:rsidRDefault="00584F1A" w:rsidP="00584F1A">
      <w:pPr>
        <w:pStyle w:val="Default"/>
        <w:ind w:left="142" w:firstLine="142"/>
        <w:rPr>
          <w:rFonts w:ascii="Arial Narrow" w:hAnsi="Arial Narrow"/>
        </w:rPr>
      </w:pPr>
      <w:r w:rsidRPr="00501F0B">
        <w:rPr>
          <w:rFonts w:ascii="Arial Narrow" w:hAnsi="Arial Narrow"/>
        </w:rPr>
        <w:t>Competency at Level 1</w:t>
      </w:r>
      <w:r>
        <w:rPr>
          <w:rFonts w:ascii="Arial Narrow" w:hAnsi="Arial Narrow"/>
        </w:rPr>
        <w:t xml:space="preserve"> and 2</w:t>
      </w:r>
      <w:r w:rsidRPr="00501F0B">
        <w:rPr>
          <w:rFonts w:ascii="Arial Narrow" w:hAnsi="Arial Narrow"/>
        </w:rPr>
        <w:t xml:space="preserve"> can be acquired by completing targeted Prevent training, including:</w:t>
      </w:r>
    </w:p>
    <w:p w:rsidR="00584F1A" w:rsidRPr="0083240D" w:rsidRDefault="00584F1A" w:rsidP="007F704D">
      <w:pPr>
        <w:pStyle w:val="Default"/>
        <w:numPr>
          <w:ilvl w:val="0"/>
          <w:numId w:val="17"/>
        </w:numPr>
        <w:ind w:left="567" w:hanging="141"/>
        <w:rPr>
          <w:rFonts w:ascii="Arial Narrow" w:hAnsi="Arial Narrow"/>
          <w:sz w:val="20"/>
          <w:szCs w:val="20"/>
        </w:rPr>
      </w:pPr>
      <w:r w:rsidRPr="00501F0B">
        <w:rPr>
          <w:rFonts w:ascii="Arial Narrow" w:hAnsi="Arial Narrow"/>
        </w:rPr>
        <w:t>Basic Prevent Awareness (Level 1-2) e-learning (e-</w:t>
      </w:r>
      <w:proofErr w:type="spellStart"/>
      <w:r w:rsidRPr="00501F0B">
        <w:rPr>
          <w:rFonts w:ascii="Arial Narrow" w:hAnsi="Arial Narrow"/>
        </w:rPr>
        <w:t>LfH</w:t>
      </w:r>
      <w:proofErr w:type="spellEnd"/>
      <w:r w:rsidRPr="00501F0B">
        <w:rPr>
          <w:rFonts w:ascii="Arial Narrow" w:hAnsi="Arial Narrow"/>
        </w:rPr>
        <w:t>)11;</w:t>
      </w:r>
      <w:r w:rsidRPr="0083240D">
        <w:t xml:space="preserve"> </w:t>
      </w:r>
      <w:hyperlink r:id="rId30" w:history="1">
        <w:r w:rsidRPr="0083240D">
          <w:rPr>
            <w:rStyle w:val="Hyperlink"/>
            <w:rFonts w:ascii="Arial Narrow" w:hAnsi="Arial Narrow"/>
            <w:sz w:val="20"/>
            <w:szCs w:val="20"/>
          </w:rPr>
          <w:t>https://portal.e-lfh.org.uk/Component/Details/459770</w:t>
        </w:r>
      </w:hyperlink>
      <w:r w:rsidRPr="0083240D">
        <w:rPr>
          <w:rFonts w:ascii="Arial Narrow" w:hAnsi="Arial Narrow"/>
          <w:sz w:val="20"/>
          <w:szCs w:val="20"/>
        </w:rPr>
        <w:t xml:space="preserve"> </w:t>
      </w:r>
    </w:p>
    <w:p w:rsidR="00584F1A" w:rsidRDefault="00584F1A" w:rsidP="007F704D">
      <w:pPr>
        <w:pStyle w:val="Default"/>
        <w:numPr>
          <w:ilvl w:val="0"/>
          <w:numId w:val="17"/>
        </w:numPr>
        <w:ind w:left="567" w:hanging="141"/>
        <w:rPr>
          <w:rFonts w:ascii="Arial Narrow" w:hAnsi="Arial Narrow"/>
        </w:rPr>
      </w:pPr>
      <w:r w:rsidRPr="00501F0B">
        <w:rPr>
          <w:rFonts w:ascii="Arial Narrow" w:hAnsi="Arial Narrow"/>
        </w:rPr>
        <w:t>Prevent Awareness e-learning (gov.uk);</w:t>
      </w:r>
      <w:r w:rsidRPr="0083240D">
        <w:t xml:space="preserve"> </w:t>
      </w:r>
      <w:hyperlink r:id="rId31" w:history="1">
        <w:r w:rsidRPr="00AD0BD0">
          <w:rPr>
            <w:rStyle w:val="Hyperlink"/>
            <w:rFonts w:ascii="Arial Narrow" w:hAnsi="Arial Narrow"/>
          </w:rPr>
          <w:t>https://www.elearning.prevent.homeoffice.gov.uk/la2/screen1.html</w:t>
        </w:r>
      </w:hyperlink>
      <w:r>
        <w:rPr>
          <w:rFonts w:ascii="Arial Narrow" w:hAnsi="Arial Narrow"/>
        </w:rPr>
        <w:t xml:space="preserve"> </w:t>
      </w:r>
    </w:p>
    <w:p w:rsidR="00584F1A" w:rsidRPr="007F704D" w:rsidRDefault="00584F1A" w:rsidP="007F704D">
      <w:pPr>
        <w:pStyle w:val="Default"/>
        <w:numPr>
          <w:ilvl w:val="0"/>
          <w:numId w:val="17"/>
        </w:numPr>
        <w:ind w:left="567" w:hanging="141"/>
        <w:rPr>
          <w:rFonts w:ascii="Arial Narrow" w:hAnsi="Arial Narrow"/>
        </w:rPr>
      </w:pPr>
      <w:r w:rsidRPr="0083240D">
        <w:rPr>
          <w:rFonts w:ascii="Arial Narrow" w:hAnsi="Arial Narrow"/>
        </w:rPr>
        <w:t>Royal College of General Practitioners ‘Safeguarding People with a Vulnerability to</w:t>
      </w:r>
      <w:r w:rsidR="007F704D">
        <w:rPr>
          <w:rFonts w:ascii="Arial Narrow" w:hAnsi="Arial Narrow"/>
        </w:rPr>
        <w:t xml:space="preserve"> Radicalisation e-learning: </w:t>
      </w:r>
      <w:hyperlink r:id="rId32" w:history="1">
        <w:r w:rsidRPr="007F704D">
          <w:rPr>
            <w:rStyle w:val="Hyperlink"/>
            <w:rFonts w:ascii="Arial Narrow" w:hAnsi="Arial Narrow"/>
          </w:rPr>
          <w:t>https://elearning.rcgp.org.uk/course/search.php?search=radicalisation</w:t>
        </w:r>
      </w:hyperlink>
      <w:r w:rsidRPr="007F704D">
        <w:rPr>
          <w:rFonts w:ascii="Arial Narrow" w:hAnsi="Arial Narrow"/>
        </w:rPr>
        <w:t xml:space="preserve"> </w:t>
      </w:r>
    </w:p>
    <w:p w:rsidR="00584F1A" w:rsidRPr="0083240D" w:rsidRDefault="00584F1A" w:rsidP="007F704D">
      <w:pPr>
        <w:pStyle w:val="Default"/>
        <w:ind w:left="567" w:hanging="283"/>
        <w:rPr>
          <w:rFonts w:ascii="Arial Narrow" w:hAnsi="Arial Narrow"/>
        </w:rPr>
      </w:pPr>
      <w:r w:rsidRPr="0083240D">
        <w:rPr>
          <w:rFonts w:ascii="Arial Narrow" w:hAnsi="Arial Narrow"/>
        </w:rPr>
        <w:t xml:space="preserve">Training at Level 3 can </w:t>
      </w:r>
      <w:r>
        <w:rPr>
          <w:rFonts w:ascii="Arial Narrow" w:hAnsi="Arial Narrow"/>
        </w:rPr>
        <w:t>be acquired through</w:t>
      </w:r>
      <w:r w:rsidRPr="0083240D">
        <w:rPr>
          <w:rFonts w:ascii="Arial Narrow" w:hAnsi="Arial Narrow"/>
        </w:rPr>
        <w:t xml:space="preserve"> face-to-face and</w:t>
      </w:r>
      <w:r>
        <w:rPr>
          <w:rFonts w:ascii="Arial Narrow" w:hAnsi="Arial Narrow"/>
        </w:rPr>
        <w:t>/or</w:t>
      </w:r>
      <w:r w:rsidRPr="0083240D">
        <w:rPr>
          <w:rFonts w:ascii="Arial Narrow" w:hAnsi="Arial Narrow"/>
        </w:rPr>
        <w:t xml:space="preserve"> e-learning.</w:t>
      </w:r>
    </w:p>
    <w:p w:rsidR="00584F1A" w:rsidRPr="0083240D" w:rsidRDefault="00584F1A" w:rsidP="000D53C1">
      <w:pPr>
        <w:pStyle w:val="Default"/>
        <w:numPr>
          <w:ilvl w:val="0"/>
          <w:numId w:val="18"/>
        </w:numPr>
        <w:ind w:left="567" w:hanging="209"/>
        <w:rPr>
          <w:rFonts w:ascii="Arial Narrow" w:hAnsi="Arial Narrow"/>
        </w:rPr>
      </w:pPr>
      <w:r w:rsidRPr="0083240D">
        <w:rPr>
          <w:rFonts w:ascii="Arial Narrow" w:hAnsi="Arial Narrow"/>
        </w:rPr>
        <w:t xml:space="preserve">Face-to-face training </w:t>
      </w:r>
      <w:r>
        <w:rPr>
          <w:rFonts w:ascii="Arial Narrow" w:hAnsi="Arial Narrow"/>
        </w:rPr>
        <w:t>PLT events including PREVENT training</w:t>
      </w:r>
    </w:p>
    <w:p w:rsidR="00584F1A" w:rsidRDefault="00584F1A" w:rsidP="000D53C1">
      <w:pPr>
        <w:pStyle w:val="Default"/>
        <w:numPr>
          <w:ilvl w:val="0"/>
          <w:numId w:val="18"/>
        </w:numPr>
        <w:ind w:left="567" w:hanging="209"/>
        <w:rPr>
          <w:rFonts w:ascii="Arial Narrow" w:hAnsi="Arial Narrow"/>
        </w:rPr>
      </w:pPr>
      <w:r w:rsidRPr="0083240D">
        <w:rPr>
          <w:rFonts w:ascii="Arial Narrow" w:hAnsi="Arial Narrow"/>
        </w:rPr>
        <w:t>Preventing Radicalisation Level 3 e-learning (e-</w:t>
      </w:r>
      <w:proofErr w:type="spellStart"/>
      <w:r w:rsidRPr="0083240D">
        <w:rPr>
          <w:rFonts w:ascii="Arial Narrow" w:hAnsi="Arial Narrow"/>
        </w:rPr>
        <w:t>LfH</w:t>
      </w:r>
      <w:proofErr w:type="spellEnd"/>
      <w:r w:rsidRPr="0083240D">
        <w:rPr>
          <w:rFonts w:ascii="Arial Narrow" w:hAnsi="Arial Narrow"/>
        </w:rPr>
        <w:t>);21</w:t>
      </w:r>
      <w:r>
        <w:rPr>
          <w:rFonts w:ascii="Arial Narrow" w:hAnsi="Arial Narrow"/>
        </w:rPr>
        <w:t xml:space="preserve">  </w:t>
      </w:r>
      <w:hyperlink r:id="rId33" w:history="1">
        <w:r w:rsidRPr="00AD0BD0">
          <w:rPr>
            <w:rStyle w:val="Hyperlink"/>
            <w:rFonts w:ascii="Arial Narrow" w:hAnsi="Arial Narrow"/>
          </w:rPr>
          <w:t>https://portal.e-lfh.org.uk/Component/Details/511790</w:t>
        </w:r>
      </w:hyperlink>
    </w:p>
    <w:p w:rsidR="00C244C6" w:rsidRPr="00584F1A" w:rsidRDefault="00584F1A" w:rsidP="000D53C1">
      <w:pPr>
        <w:pStyle w:val="ListParagraph"/>
        <w:numPr>
          <w:ilvl w:val="0"/>
          <w:numId w:val="18"/>
        </w:numPr>
        <w:spacing w:before="0" w:after="0" w:line="240" w:lineRule="auto"/>
        <w:ind w:left="567" w:right="0" w:hanging="209"/>
        <w:rPr>
          <w:rStyle w:val="Hyperlink"/>
          <w:color w:val="262626" w:themeColor="text1" w:themeTint="D9"/>
          <w:u w:val="none"/>
        </w:rPr>
      </w:pPr>
      <w:r w:rsidRPr="009341AD">
        <w:rPr>
          <w:rFonts w:ascii="Arial Narrow" w:hAnsi="Arial Narrow"/>
        </w:rPr>
        <w:t>Prevent Referrals e-learning (gov.uk).</w:t>
      </w:r>
      <w:r w:rsidRPr="0083240D">
        <w:t xml:space="preserve"> </w:t>
      </w:r>
      <w:hyperlink r:id="rId34" w:history="1">
        <w:r w:rsidRPr="009341AD">
          <w:rPr>
            <w:rStyle w:val="Hyperlink"/>
            <w:rFonts w:ascii="Arial Narrow" w:hAnsi="Arial Narrow"/>
          </w:rPr>
          <w:t>https://www.elearning.prevent.homeoffice.gov.uk/prevent_referrals/01-welcome.html</w:t>
        </w:r>
      </w:hyperlink>
    </w:p>
    <w:p w:rsidR="007F704D" w:rsidRDefault="007F704D" w:rsidP="00584F1A">
      <w:pPr>
        <w:spacing w:before="0" w:after="0"/>
        <w:ind w:left="142" w:right="-11" w:firstLine="142"/>
        <w:rPr>
          <w:rStyle w:val="Hyperlink"/>
          <w:rFonts w:ascii="Arial Narrow" w:hAnsi="Arial Narrow"/>
          <w:b/>
          <w:color w:val="auto"/>
          <w:u w:val="none"/>
        </w:rPr>
      </w:pPr>
    </w:p>
    <w:p w:rsidR="00121BED" w:rsidRPr="00121BED" w:rsidRDefault="00121BED" w:rsidP="00584F1A">
      <w:pPr>
        <w:spacing w:before="0" w:after="0"/>
        <w:ind w:left="142" w:right="-11" w:firstLine="142"/>
        <w:rPr>
          <w:rStyle w:val="Hyperlink"/>
          <w:rFonts w:ascii="Arial Narrow" w:hAnsi="Arial Narrow"/>
          <w:b/>
          <w:color w:val="auto"/>
          <w:u w:val="none"/>
        </w:rPr>
      </w:pPr>
      <w:r w:rsidRPr="00121BED">
        <w:rPr>
          <w:rStyle w:val="Hyperlink"/>
          <w:rFonts w:ascii="Arial Narrow" w:hAnsi="Arial Narrow"/>
          <w:b/>
          <w:color w:val="auto"/>
          <w:u w:val="none"/>
        </w:rPr>
        <w:t xml:space="preserve">Dr Reshma </w:t>
      </w:r>
      <w:proofErr w:type="spellStart"/>
      <w:r w:rsidRPr="00121BED">
        <w:rPr>
          <w:rStyle w:val="Hyperlink"/>
          <w:rFonts w:ascii="Arial Narrow" w:hAnsi="Arial Narrow"/>
          <w:b/>
          <w:color w:val="auto"/>
          <w:u w:val="none"/>
        </w:rPr>
        <w:t>Rajagopal</w:t>
      </w:r>
      <w:proofErr w:type="spellEnd"/>
      <w:r w:rsidRPr="00121BED">
        <w:rPr>
          <w:rStyle w:val="Hyperlink"/>
          <w:rFonts w:ascii="Arial Narrow" w:hAnsi="Arial Narrow"/>
          <w:b/>
          <w:color w:val="auto"/>
          <w:u w:val="none"/>
        </w:rPr>
        <w:t xml:space="preserve"> </w:t>
      </w:r>
    </w:p>
    <w:p w:rsidR="00121BED" w:rsidRDefault="00121BED" w:rsidP="00574E42">
      <w:pPr>
        <w:spacing w:before="0" w:after="120"/>
        <w:ind w:left="142" w:right="-11" w:firstLine="142"/>
        <w:rPr>
          <w:rStyle w:val="Hyperlink"/>
          <w:rFonts w:ascii="Arial Narrow" w:hAnsi="Arial Narrow"/>
          <w:b/>
          <w:color w:val="auto"/>
          <w:u w:val="none"/>
        </w:rPr>
      </w:pPr>
      <w:r w:rsidRPr="00121BED">
        <w:rPr>
          <w:rStyle w:val="Hyperlink"/>
          <w:rFonts w:ascii="Arial Narrow" w:hAnsi="Arial Narrow"/>
          <w:b/>
          <w:color w:val="auto"/>
          <w:u w:val="none"/>
        </w:rPr>
        <w:t>Named GP for safeguarding NHS CCG Kent and Medway Named GP for Safeguarding Children and Adults (West Kent)</w:t>
      </w:r>
    </w:p>
    <w:tbl>
      <w:tblPr>
        <w:tblStyle w:val="NewsletterTable"/>
        <w:tblW w:w="5077" w:type="pct"/>
        <w:tblLook w:val="0660" w:firstRow="1" w:lastRow="1" w:firstColumn="0" w:lastColumn="0" w:noHBand="1" w:noVBand="1"/>
      </w:tblPr>
      <w:tblGrid>
        <w:gridCol w:w="10939"/>
      </w:tblGrid>
      <w:tr w:rsidR="00AB6A36" w:rsidRPr="005A0C68" w:rsidTr="007F704D">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AB6A36" w:rsidRPr="005A0C68" w:rsidRDefault="00AB6A36" w:rsidP="007F704D">
            <w:pPr>
              <w:spacing w:before="0" w:line="80" w:lineRule="exact"/>
            </w:pPr>
          </w:p>
        </w:tc>
      </w:tr>
      <w:tr w:rsidR="00AB6A36" w:rsidRPr="005A0C68" w:rsidTr="007F704D">
        <w:trPr>
          <w:trHeight w:val="95"/>
        </w:trPr>
        <w:tc>
          <w:tcPr>
            <w:tcW w:w="5000" w:type="pct"/>
          </w:tcPr>
          <w:p w:rsidR="00AB6A36" w:rsidRPr="005A0C68" w:rsidRDefault="00AB6A36" w:rsidP="007F704D">
            <w:pPr>
              <w:spacing w:before="0" w:line="80" w:lineRule="exact"/>
              <w:ind w:left="0"/>
            </w:pPr>
          </w:p>
        </w:tc>
      </w:tr>
      <w:tr w:rsidR="00AB6A36" w:rsidRPr="005A0C68" w:rsidTr="007F704D">
        <w:trPr>
          <w:trHeight w:val="367"/>
        </w:trPr>
        <w:tc>
          <w:tcPr>
            <w:tcW w:w="5000" w:type="pct"/>
          </w:tcPr>
          <w:p w:rsidR="00AB6A36" w:rsidRPr="00FA4819" w:rsidRDefault="00AB6A36" w:rsidP="00AB6A36">
            <w:pPr>
              <w:pStyle w:val="xmsonormal"/>
              <w:rPr>
                <w:rFonts w:ascii="Calibri" w:hAnsi="Calibri" w:cs="Calibri"/>
                <w:sz w:val="22"/>
                <w:szCs w:val="22"/>
              </w:rPr>
            </w:pPr>
            <w:r>
              <w:rPr>
                <w:rFonts w:asciiTheme="majorHAnsi" w:eastAsiaTheme="majorEastAsia" w:hAnsiTheme="majorHAnsi" w:cstheme="majorBidi"/>
                <w:b/>
                <w:color w:val="956AAC" w:themeColor="accent5"/>
                <w:spacing w:val="5"/>
                <w:kern w:val="28"/>
                <w:sz w:val="28"/>
                <w:szCs w:val="28"/>
              </w:rPr>
              <w:t xml:space="preserve">  UPDATE ON THE DIABETES PLT EVENTS…  </w:t>
            </w:r>
          </w:p>
        </w:tc>
      </w:tr>
      <w:tr w:rsidR="00AB6A36" w:rsidRPr="005A0C68" w:rsidTr="007F704D">
        <w:trPr>
          <w:trHeight w:val="80"/>
        </w:trPr>
        <w:tc>
          <w:tcPr>
            <w:tcW w:w="5000" w:type="pct"/>
          </w:tcPr>
          <w:p w:rsidR="00AB6A36" w:rsidRPr="005A0C68" w:rsidRDefault="00AB6A36" w:rsidP="007F704D">
            <w:pPr>
              <w:spacing w:before="0" w:line="80" w:lineRule="exact"/>
            </w:pPr>
            <w:r>
              <w:t xml:space="preserve">   </w:t>
            </w:r>
          </w:p>
        </w:tc>
      </w:tr>
      <w:tr w:rsidR="00AB6A36" w:rsidRPr="005A0C68" w:rsidTr="00E64667">
        <w:trPr>
          <w:cnfStyle w:val="010000000000" w:firstRow="0" w:lastRow="1" w:firstColumn="0" w:lastColumn="0" w:oddVBand="0" w:evenVBand="0" w:oddHBand="0" w:evenHBand="0" w:firstRowFirstColumn="0" w:firstRowLastColumn="0" w:lastRowFirstColumn="0" w:lastRowLastColumn="0"/>
          <w:trHeight w:val="109"/>
        </w:trPr>
        <w:tc>
          <w:tcPr>
            <w:tcW w:w="5000" w:type="pct"/>
          </w:tcPr>
          <w:p w:rsidR="00AB6A36" w:rsidRDefault="00AB6A36" w:rsidP="007F704D">
            <w:pPr>
              <w:spacing w:before="0" w:line="80" w:lineRule="exact"/>
            </w:pPr>
          </w:p>
        </w:tc>
      </w:tr>
    </w:tbl>
    <w:p w:rsidR="00032AEC" w:rsidRPr="00FC5E70" w:rsidRDefault="00032AEC" w:rsidP="00FC5E70">
      <w:pPr>
        <w:spacing w:after="120"/>
        <w:ind w:left="142" w:right="142"/>
        <w:rPr>
          <w:rFonts w:asciiTheme="majorHAnsi" w:eastAsia="Times New Roman" w:hAnsiTheme="majorHAnsi" w:cs="Calibri"/>
          <w:color w:val="auto"/>
          <w:sz w:val="28"/>
          <w:szCs w:val="28"/>
        </w:rPr>
      </w:pPr>
      <w:r w:rsidRPr="00FC5E70">
        <w:rPr>
          <w:rFonts w:asciiTheme="majorHAnsi" w:eastAsia="Times New Roman" w:hAnsiTheme="majorHAnsi" w:cs="Calibri"/>
          <w:b/>
          <w:color w:val="auto"/>
          <w:sz w:val="28"/>
          <w:szCs w:val="28"/>
        </w:rPr>
        <w:t xml:space="preserve">WKEN were absolutely delighted to have over </w:t>
      </w:r>
      <w:r w:rsidRPr="00FC5E70">
        <w:rPr>
          <w:rFonts w:asciiTheme="majorHAnsi" w:eastAsia="Times New Roman" w:hAnsiTheme="majorHAnsi" w:cs="Calibri"/>
          <w:b/>
          <w:color w:val="auto"/>
          <w:sz w:val="28"/>
          <w:szCs w:val="28"/>
          <w:u w:val="single"/>
        </w:rPr>
        <w:t>840</w:t>
      </w:r>
      <w:r w:rsidRPr="00FC5E70">
        <w:rPr>
          <w:rFonts w:asciiTheme="majorHAnsi" w:eastAsia="Times New Roman" w:hAnsiTheme="majorHAnsi" w:cs="Calibri"/>
          <w:b/>
          <w:color w:val="auto"/>
          <w:sz w:val="28"/>
          <w:szCs w:val="28"/>
        </w:rPr>
        <w:t xml:space="preserve"> people attending across the three PLTs</w:t>
      </w:r>
      <w:r w:rsidR="00FC5E70">
        <w:rPr>
          <w:rFonts w:asciiTheme="majorHAnsi" w:eastAsia="Times New Roman" w:hAnsiTheme="majorHAnsi" w:cs="Calibri"/>
          <w:b/>
          <w:color w:val="auto"/>
          <w:sz w:val="28"/>
          <w:szCs w:val="28"/>
        </w:rPr>
        <w:t>,</w:t>
      </w:r>
      <w:r w:rsidRPr="00FC5E70">
        <w:rPr>
          <w:rFonts w:asciiTheme="majorHAnsi" w:eastAsia="Times New Roman" w:hAnsiTheme="majorHAnsi" w:cs="Calibri"/>
          <w:b/>
          <w:color w:val="auto"/>
          <w:sz w:val="28"/>
          <w:szCs w:val="28"/>
        </w:rPr>
        <w:t xml:space="preserve"> all learning together to improve the care of people with diabetes in West Kent.</w:t>
      </w:r>
      <w:r w:rsidRPr="00FC5E70">
        <w:rPr>
          <w:rFonts w:asciiTheme="majorHAnsi" w:eastAsia="Times New Roman" w:hAnsiTheme="majorHAnsi" w:cs="Calibri"/>
          <w:color w:val="auto"/>
          <w:sz w:val="28"/>
          <w:szCs w:val="28"/>
        </w:rPr>
        <w:t xml:space="preserve"> </w:t>
      </w:r>
    </w:p>
    <w:p w:rsidR="00032AEC" w:rsidRPr="00FC5E70" w:rsidRDefault="00032AEC" w:rsidP="00FC5E70">
      <w:pPr>
        <w:spacing w:before="120"/>
        <w:ind w:left="142" w:right="142"/>
        <w:rPr>
          <w:rFonts w:asciiTheme="majorHAnsi" w:eastAsia="Times New Roman" w:hAnsiTheme="majorHAnsi" w:cs="Calibri"/>
          <w:color w:val="000000"/>
          <w:sz w:val="21"/>
          <w:szCs w:val="21"/>
        </w:rPr>
      </w:pPr>
      <w:r w:rsidRPr="00FC5E70">
        <w:rPr>
          <w:rFonts w:asciiTheme="majorHAnsi" w:eastAsia="Times New Roman" w:hAnsiTheme="majorHAnsi" w:cs="Calibri"/>
          <w:color w:val="000000"/>
          <w:sz w:val="21"/>
          <w:szCs w:val="21"/>
        </w:rPr>
        <w:t xml:space="preserve">Thank you to all our speakers (22 in total for the 3 events!) for giving up their time to share their expertise. As always there is a massive team behind the events and thank you to everyone who helped with the </w:t>
      </w:r>
      <w:proofErr w:type="spellStart"/>
      <w:r w:rsidRPr="00FC5E70">
        <w:rPr>
          <w:rFonts w:asciiTheme="majorHAnsi" w:eastAsia="Times New Roman" w:hAnsiTheme="majorHAnsi" w:cs="Calibri"/>
          <w:color w:val="000000"/>
          <w:sz w:val="21"/>
          <w:szCs w:val="21"/>
        </w:rPr>
        <w:t>organisation</w:t>
      </w:r>
      <w:proofErr w:type="spellEnd"/>
      <w:r w:rsidRPr="00FC5E70">
        <w:rPr>
          <w:rFonts w:asciiTheme="majorHAnsi" w:eastAsia="Times New Roman" w:hAnsiTheme="majorHAnsi" w:cs="Calibri"/>
          <w:color w:val="000000"/>
          <w:sz w:val="21"/>
          <w:szCs w:val="21"/>
        </w:rPr>
        <w:t xml:space="preserve"> before and on the day itself. Special mention to Su </w:t>
      </w:r>
      <w:proofErr w:type="spellStart"/>
      <w:r w:rsidRPr="00FC5E70">
        <w:rPr>
          <w:rFonts w:asciiTheme="majorHAnsi" w:eastAsia="Times New Roman" w:hAnsiTheme="majorHAnsi" w:cs="Calibri"/>
          <w:color w:val="000000"/>
          <w:sz w:val="21"/>
          <w:szCs w:val="21"/>
        </w:rPr>
        <w:t>Arumugam</w:t>
      </w:r>
      <w:proofErr w:type="spellEnd"/>
      <w:r w:rsidRPr="00FC5E70">
        <w:rPr>
          <w:rFonts w:asciiTheme="majorHAnsi" w:eastAsia="Times New Roman" w:hAnsiTheme="majorHAnsi" w:cs="Calibri"/>
          <w:color w:val="000000"/>
          <w:sz w:val="21"/>
          <w:szCs w:val="21"/>
        </w:rPr>
        <w:t xml:space="preserve">, David Kjellgren and Martin Steward for coordinating all the speakers who prerecorded their talks and to Rob Derrick and Caroline Wells for getting all of these up on the website, which the additional </w:t>
      </w:r>
      <w:proofErr w:type="gramStart"/>
      <w:r w:rsidRPr="00FC5E70">
        <w:rPr>
          <w:rFonts w:asciiTheme="majorHAnsi" w:eastAsia="Times New Roman" w:hAnsiTheme="majorHAnsi" w:cs="Calibri"/>
          <w:color w:val="000000"/>
          <w:sz w:val="21"/>
          <w:szCs w:val="21"/>
        </w:rPr>
        <w:t>links</w:t>
      </w:r>
      <w:proofErr w:type="gramEnd"/>
      <w:r w:rsidRPr="00FC5E70">
        <w:rPr>
          <w:rFonts w:asciiTheme="majorHAnsi" w:eastAsia="Times New Roman" w:hAnsiTheme="majorHAnsi" w:cs="Calibri"/>
          <w:color w:val="000000"/>
          <w:sz w:val="21"/>
          <w:szCs w:val="21"/>
        </w:rPr>
        <w:t xml:space="preserve"> will be a fabulous resource. Please do check these out and watch the talks for all the sessions.</w:t>
      </w:r>
    </w:p>
    <w:p w:rsidR="00032AEC" w:rsidRPr="00FC5E70" w:rsidRDefault="00032AEC" w:rsidP="00032AEC">
      <w:pPr>
        <w:rPr>
          <w:rFonts w:asciiTheme="majorHAnsi" w:eastAsia="Times New Roman" w:hAnsiTheme="majorHAnsi" w:cs="Calibri"/>
          <w:color w:val="000000"/>
          <w:sz w:val="21"/>
          <w:szCs w:val="21"/>
        </w:rPr>
      </w:pPr>
      <w:r w:rsidRPr="00FC5E70">
        <w:rPr>
          <w:rFonts w:asciiTheme="majorHAnsi" w:eastAsia="Times New Roman" w:hAnsiTheme="majorHAnsi" w:cs="Calibri"/>
          <w:color w:val="000000"/>
          <w:sz w:val="21"/>
          <w:szCs w:val="21"/>
        </w:rPr>
        <w:t>It was great to work together with colleagues across KMCCG, West Kent Health, KCHFT and MTW NHS Trust to put on the event. This time we extended the invitation to join the PLT to anyone interested in joining and were delighted that staff from Social Care, Community trusts and Secondary Care took up the offer.  We look forward to being able to facilitate more joint learning in the future.</w:t>
      </w:r>
    </w:p>
    <w:p w:rsidR="00032AEC" w:rsidRPr="00FC5E70" w:rsidRDefault="00032AEC" w:rsidP="00032AEC">
      <w:pPr>
        <w:rPr>
          <w:rFonts w:asciiTheme="majorHAnsi" w:eastAsia="Times New Roman" w:hAnsiTheme="majorHAnsi" w:cs="Calibri"/>
          <w:color w:val="000000"/>
          <w:sz w:val="21"/>
          <w:szCs w:val="21"/>
        </w:rPr>
      </w:pPr>
      <w:r w:rsidRPr="00FC5E70">
        <w:rPr>
          <w:rFonts w:asciiTheme="majorHAnsi" w:eastAsia="Times New Roman" w:hAnsiTheme="majorHAnsi" w:cs="Calibri"/>
          <w:color w:val="000000"/>
          <w:sz w:val="21"/>
          <w:szCs w:val="21"/>
        </w:rPr>
        <w:t>Big thank you to everyone for their interactions, questions and comments and those who have completed the evaluation forms. We really appreciate this and will be looking through the scores and comments so we can adapt and change and make the next PLT even better!</w:t>
      </w:r>
    </w:p>
    <w:p w:rsidR="00032AEC" w:rsidRPr="00FC5E70" w:rsidRDefault="00032AEC" w:rsidP="00032AEC">
      <w:pPr>
        <w:rPr>
          <w:rFonts w:asciiTheme="majorHAnsi" w:eastAsia="Times New Roman" w:hAnsiTheme="majorHAnsi" w:cs="Calibri"/>
          <w:color w:val="000000"/>
          <w:sz w:val="21"/>
          <w:szCs w:val="21"/>
        </w:rPr>
      </w:pPr>
      <w:r w:rsidRPr="00FC5E70">
        <w:rPr>
          <w:rFonts w:asciiTheme="majorHAnsi" w:eastAsia="Times New Roman" w:hAnsiTheme="majorHAnsi" w:cs="Calibri"/>
          <w:b/>
          <w:color w:val="000000"/>
          <w:sz w:val="21"/>
          <w:szCs w:val="21"/>
        </w:rPr>
        <w:t>Clinical Stream 1:</w:t>
      </w:r>
      <w:r w:rsidRPr="00FC5E70">
        <w:rPr>
          <w:rFonts w:asciiTheme="majorHAnsi" w:eastAsia="Times New Roman" w:hAnsiTheme="majorHAnsi" w:cs="Calibri"/>
          <w:color w:val="000000"/>
          <w:sz w:val="21"/>
          <w:szCs w:val="21"/>
        </w:rPr>
        <w:t xml:space="preserve"> Chair – Dr Jane </w:t>
      </w:r>
      <w:proofErr w:type="spellStart"/>
      <w:r w:rsidRPr="00FC5E70">
        <w:rPr>
          <w:rFonts w:asciiTheme="majorHAnsi" w:eastAsia="Times New Roman" w:hAnsiTheme="majorHAnsi" w:cs="Calibri"/>
          <w:color w:val="000000"/>
          <w:sz w:val="21"/>
          <w:szCs w:val="21"/>
        </w:rPr>
        <w:t>Roome</w:t>
      </w:r>
      <w:proofErr w:type="spellEnd"/>
      <w:r w:rsidRPr="00FC5E70">
        <w:rPr>
          <w:rFonts w:asciiTheme="majorHAnsi" w:eastAsia="Times New Roman" w:hAnsiTheme="majorHAnsi" w:cs="Calibri"/>
          <w:color w:val="000000"/>
          <w:sz w:val="21"/>
          <w:szCs w:val="21"/>
        </w:rPr>
        <w:t xml:space="preserve">, Co-Chair – Dr Rob Derrick with support from </w:t>
      </w:r>
      <w:r w:rsidR="0096201A">
        <w:rPr>
          <w:rFonts w:asciiTheme="majorHAnsi" w:eastAsia="Times New Roman" w:hAnsiTheme="majorHAnsi" w:cs="Calibri"/>
          <w:color w:val="000000"/>
          <w:sz w:val="21"/>
          <w:szCs w:val="21"/>
        </w:rPr>
        <w:t xml:space="preserve">Sally Retallick, </w:t>
      </w:r>
      <w:r w:rsidRPr="00FC5E70">
        <w:rPr>
          <w:rFonts w:asciiTheme="majorHAnsi" w:eastAsia="Times New Roman" w:hAnsiTheme="majorHAnsi" w:cs="Calibri"/>
          <w:color w:val="000000"/>
          <w:sz w:val="21"/>
          <w:szCs w:val="21"/>
        </w:rPr>
        <w:t>Carol Williams and</w:t>
      </w:r>
      <w:r w:rsidR="00BB1822" w:rsidRPr="00FC5E70">
        <w:rPr>
          <w:rFonts w:asciiTheme="majorHAnsi" w:eastAsia="Times New Roman" w:hAnsiTheme="majorHAnsi" w:cs="Calibri"/>
          <w:color w:val="000000"/>
          <w:sz w:val="21"/>
          <w:szCs w:val="21"/>
        </w:rPr>
        <w:t xml:space="preserve"> Dr Sarah Crabbe with AV support from Dave Kjellgren</w:t>
      </w:r>
    </w:p>
    <w:p w:rsidR="00032AEC" w:rsidRPr="00FC5E70" w:rsidRDefault="00032AEC" w:rsidP="00032AEC">
      <w:pPr>
        <w:rPr>
          <w:rFonts w:asciiTheme="majorHAnsi" w:eastAsia="Times New Roman" w:hAnsiTheme="majorHAnsi" w:cs="Calibri"/>
          <w:color w:val="000000"/>
          <w:sz w:val="21"/>
          <w:szCs w:val="21"/>
        </w:rPr>
      </w:pPr>
      <w:r w:rsidRPr="00FC5E70">
        <w:rPr>
          <w:rFonts w:asciiTheme="majorHAnsi" w:eastAsia="Times New Roman" w:hAnsiTheme="majorHAnsi" w:cs="Calibri"/>
          <w:b/>
          <w:color w:val="000000"/>
          <w:sz w:val="21"/>
          <w:szCs w:val="21"/>
        </w:rPr>
        <w:t>Clinical Stream 2:</w:t>
      </w:r>
      <w:r w:rsidRPr="00FC5E70">
        <w:rPr>
          <w:rFonts w:asciiTheme="majorHAnsi" w:eastAsia="Times New Roman" w:hAnsiTheme="majorHAnsi" w:cs="Calibri"/>
          <w:color w:val="000000"/>
          <w:sz w:val="21"/>
          <w:szCs w:val="21"/>
        </w:rPr>
        <w:t xml:space="preserve"> Chair – Dr Tony Jones, Co-Chair – Julia Speight with support from Su’ </w:t>
      </w:r>
      <w:proofErr w:type="spellStart"/>
      <w:r w:rsidRPr="00FC5E70">
        <w:rPr>
          <w:rFonts w:asciiTheme="majorHAnsi" w:eastAsia="Times New Roman" w:hAnsiTheme="majorHAnsi" w:cs="Calibri"/>
          <w:color w:val="000000"/>
          <w:sz w:val="21"/>
          <w:szCs w:val="21"/>
        </w:rPr>
        <w:t>Arumugam</w:t>
      </w:r>
      <w:proofErr w:type="spellEnd"/>
      <w:r w:rsidRPr="00FC5E70">
        <w:rPr>
          <w:rFonts w:asciiTheme="majorHAnsi" w:eastAsia="Times New Roman" w:hAnsiTheme="majorHAnsi" w:cs="Calibri"/>
          <w:color w:val="000000"/>
          <w:sz w:val="21"/>
          <w:szCs w:val="21"/>
        </w:rPr>
        <w:t xml:space="preserve">, </w:t>
      </w:r>
      <w:r w:rsidR="00BB1822" w:rsidRPr="00FC5E70">
        <w:rPr>
          <w:rFonts w:asciiTheme="majorHAnsi" w:eastAsia="Times New Roman" w:hAnsiTheme="majorHAnsi" w:cs="Calibri"/>
          <w:color w:val="000000"/>
          <w:sz w:val="21"/>
          <w:szCs w:val="21"/>
        </w:rPr>
        <w:t>Nicki Knight and Philly Adams with AV support from Martin Stewart</w:t>
      </w:r>
    </w:p>
    <w:p w:rsidR="00032AEC" w:rsidRPr="00FC5E70" w:rsidRDefault="00BB1822" w:rsidP="00032AEC">
      <w:pPr>
        <w:rPr>
          <w:rFonts w:asciiTheme="majorHAnsi" w:eastAsia="Times New Roman" w:hAnsiTheme="majorHAnsi" w:cs="Calibri"/>
          <w:color w:val="000000"/>
          <w:sz w:val="21"/>
          <w:szCs w:val="21"/>
        </w:rPr>
      </w:pPr>
      <w:r w:rsidRPr="00FC5E70">
        <w:rPr>
          <w:rFonts w:asciiTheme="majorHAnsi" w:eastAsia="Times New Roman" w:hAnsiTheme="majorHAnsi" w:cs="Calibri"/>
          <w:b/>
          <w:color w:val="000000"/>
          <w:sz w:val="21"/>
          <w:szCs w:val="21"/>
        </w:rPr>
        <w:t xml:space="preserve">Non Clinical: </w:t>
      </w:r>
      <w:r w:rsidRPr="00FC5E70">
        <w:rPr>
          <w:rFonts w:asciiTheme="majorHAnsi" w:eastAsia="Times New Roman" w:hAnsiTheme="majorHAnsi" w:cs="Calibri"/>
          <w:color w:val="000000"/>
          <w:sz w:val="21"/>
          <w:szCs w:val="21"/>
        </w:rPr>
        <w:t>Chair – Clare Hairs, Co-Chair – Caroline Wells with support from Mel’ Prentice and Karen Hardy with AV support from Helen</w:t>
      </w:r>
    </w:p>
    <w:p w:rsidR="00032AEC" w:rsidRPr="00FC5E70" w:rsidRDefault="00FC5E70" w:rsidP="00032AEC">
      <w:pPr>
        <w:rPr>
          <w:rFonts w:asciiTheme="majorHAnsi" w:eastAsia="Times New Roman" w:hAnsiTheme="majorHAnsi" w:cs="Calibri"/>
          <w:color w:val="000000"/>
          <w:sz w:val="21"/>
          <w:szCs w:val="21"/>
        </w:rPr>
      </w:pPr>
      <w:r w:rsidRPr="00FC5E70">
        <w:rPr>
          <w:rFonts w:asciiTheme="majorHAnsi" w:eastAsia="Times New Roman" w:hAnsiTheme="majorHAnsi" w:cs="Calibri"/>
          <w:i/>
          <w:color w:val="000000"/>
          <w:sz w:val="20"/>
          <w:szCs w:val="20"/>
        </w:rPr>
        <w:t>The results of the evaluations will be uploaded to the new WKEN website, along with the recordings from these and other WKEN training events, located in the ‘Members’ area (top right of the home page). If you haven’t already registered as a Member visit</w:t>
      </w:r>
      <w:r>
        <w:rPr>
          <w:rFonts w:asciiTheme="majorHAnsi" w:eastAsia="Times New Roman" w:hAnsiTheme="majorHAnsi" w:cs="Calibri"/>
          <w:color w:val="000000"/>
          <w:sz w:val="21"/>
          <w:szCs w:val="21"/>
        </w:rPr>
        <w:t xml:space="preserve"> </w:t>
      </w:r>
      <w:hyperlink r:id="rId35" w:history="1">
        <w:r w:rsidRPr="00FC5E70">
          <w:rPr>
            <w:rStyle w:val="Hyperlink"/>
            <w:rFonts w:asciiTheme="majorHAnsi" w:eastAsia="Times New Roman" w:hAnsiTheme="majorHAnsi" w:cs="Calibri"/>
            <w:b/>
            <w:sz w:val="21"/>
            <w:szCs w:val="21"/>
          </w:rPr>
          <w:t>www.westkenteducationnetwork.co.uk</w:t>
        </w:r>
      </w:hyperlink>
      <w:r>
        <w:rPr>
          <w:rFonts w:asciiTheme="majorHAnsi" w:eastAsia="Times New Roman" w:hAnsiTheme="majorHAnsi" w:cs="Calibri"/>
          <w:color w:val="000000"/>
          <w:sz w:val="21"/>
          <w:szCs w:val="21"/>
        </w:rPr>
        <w:t xml:space="preserve"> </w:t>
      </w:r>
    </w:p>
    <w:tbl>
      <w:tblPr>
        <w:tblStyle w:val="NewsletterTable"/>
        <w:tblW w:w="5077" w:type="pct"/>
        <w:tblLook w:val="0660" w:firstRow="1" w:lastRow="1" w:firstColumn="0" w:lastColumn="0" w:noHBand="1" w:noVBand="1"/>
      </w:tblPr>
      <w:tblGrid>
        <w:gridCol w:w="10939"/>
      </w:tblGrid>
      <w:tr w:rsidR="00AB6A36" w:rsidRPr="005A0C68" w:rsidTr="007F704D">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AB6A36" w:rsidRPr="005A0C68" w:rsidRDefault="00AB6A36" w:rsidP="007F704D">
            <w:pPr>
              <w:spacing w:before="0" w:line="80" w:lineRule="exact"/>
              <w:ind w:left="0"/>
            </w:pPr>
          </w:p>
        </w:tc>
      </w:tr>
      <w:tr w:rsidR="00AB6A36" w:rsidRPr="0063483C" w:rsidTr="007F704D">
        <w:trPr>
          <w:trHeight w:val="367"/>
        </w:trPr>
        <w:tc>
          <w:tcPr>
            <w:tcW w:w="5000" w:type="pct"/>
          </w:tcPr>
          <w:p w:rsidR="00AB6A36" w:rsidRPr="0063483C" w:rsidRDefault="00AB6A36" w:rsidP="007F704D">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Wellbeing</w:t>
            </w:r>
          </w:p>
        </w:tc>
      </w:tr>
      <w:tr w:rsidR="00AB6A36" w:rsidRPr="005A0C68" w:rsidTr="007F704D">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AB6A36" w:rsidRPr="005A0C68" w:rsidRDefault="00AB6A36" w:rsidP="007F704D">
            <w:pPr>
              <w:spacing w:before="0" w:line="80" w:lineRule="exact"/>
            </w:pPr>
          </w:p>
        </w:tc>
      </w:tr>
    </w:tbl>
    <w:p w:rsidR="00AB6A36" w:rsidRDefault="00AB6A36" w:rsidP="00AB6A36">
      <w:pPr>
        <w:pStyle w:val="NormalWeb"/>
        <w:spacing w:before="200" w:after="120"/>
        <w:ind w:firstLine="142"/>
        <w:rPr>
          <w:rFonts w:asciiTheme="majorHAnsi" w:hAnsiTheme="majorHAnsi"/>
          <w:b/>
          <w:bCs/>
          <w:color w:val="956AAC" w:themeColor="accent5"/>
          <w:sz w:val="28"/>
          <w:szCs w:val="28"/>
          <w:u w:val="single"/>
        </w:rPr>
      </w:pPr>
      <w:r>
        <w:rPr>
          <w:rFonts w:asciiTheme="majorHAnsi" w:hAnsiTheme="majorHAnsi"/>
          <w:b/>
          <w:bCs/>
          <w:color w:val="956AAC" w:themeColor="accent5"/>
          <w:sz w:val="28"/>
          <w:szCs w:val="28"/>
          <w:u w:val="single"/>
        </w:rPr>
        <w:t>D</w:t>
      </w:r>
      <w:r w:rsidRPr="00F66BC9">
        <w:rPr>
          <w:rFonts w:asciiTheme="majorHAnsi" w:hAnsiTheme="majorHAnsi"/>
          <w:b/>
          <w:bCs/>
          <w:color w:val="956AAC" w:themeColor="accent5"/>
          <w:sz w:val="28"/>
          <w:szCs w:val="28"/>
          <w:u w:val="single"/>
        </w:rPr>
        <w:t xml:space="preserve">ESK BASED </w:t>
      </w:r>
      <w:r>
        <w:rPr>
          <w:rFonts w:asciiTheme="majorHAnsi" w:hAnsiTheme="majorHAnsi"/>
          <w:b/>
          <w:bCs/>
          <w:color w:val="956AAC" w:themeColor="accent5"/>
          <w:sz w:val="28"/>
          <w:szCs w:val="28"/>
          <w:u w:val="single"/>
        </w:rPr>
        <w:t xml:space="preserve">MOVEMENTS </w:t>
      </w:r>
      <w:r w:rsidRPr="00F66BC9">
        <w:rPr>
          <w:rFonts w:asciiTheme="majorHAnsi" w:hAnsiTheme="majorHAnsi"/>
          <w:b/>
          <w:bCs/>
          <w:color w:val="956AAC" w:themeColor="accent5"/>
          <w:sz w:val="28"/>
          <w:szCs w:val="28"/>
          <w:u w:val="single"/>
        </w:rPr>
        <w:t xml:space="preserve">- weekly 10 minute sessions </w:t>
      </w:r>
    </w:p>
    <w:p w:rsidR="00AB6A36" w:rsidRPr="00FC5E70" w:rsidRDefault="00AB6A36" w:rsidP="00AB6A36">
      <w:pPr>
        <w:spacing w:before="0" w:after="60" w:line="240" w:lineRule="auto"/>
        <w:rPr>
          <w:rFonts w:asciiTheme="majorHAnsi" w:eastAsia="Times New Roman" w:hAnsiTheme="majorHAnsi"/>
          <w:color w:val="956AAC" w:themeColor="accent5"/>
          <w:sz w:val="20"/>
          <w:szCs w:val="20"/>
        </w:rPr>
      </w:pPr>
      <w:r w:rsidRPr="00FC5E70">
        <w:rPr>
          <w:rFonts w:asciiTheme="majorHAnsi" w:eastAsia="Times New Roman" w:hAnsiTheme="majorHAnsi"/>
          <w:color w:val="956AAC" w:themeColor="accent5"/>
          <w:sz w:val="20"/>
          <w:szCs w:val="20"/>
        </w:rPr>
        <w:t xml:space="preserve">We have received some great feedback from the weekly movement sessions so keep sending in your comments. Jane Taylor has kindly set up a specific ‘member area’ on her website so all the recordings are available and can be easily accessed. </w:t>
      </w:r>
    </w:p>
    <w:p w:rsidR="00AB6A36" w:rsidRPr="00FC5E70" w:rsidRDefault="007F704D" w:rsidP="00AB6A36">
      <w:pPr>
        <w:numPr>
          <w:ilvl w:val="0"/>
          <w:numId w:val="1"/>
        </w:numPr>
        <w:spacing w:before="0" w:after="60" w:line="240" w:lineRule="auto"/>
        <w:rPr>
          <w:rFonts w:asciiTheme="majorHAnsi" w:eastAsia="Times New Roman" w:hAnsiTheme="majorHAnsi"/>
          <w:color w:val="956AAC" w:themeColor="accent5"/>
          <w:sz w:val="20"/>
          <w:szCs w:val="20"/>
          <w:lang w:val="en-GB"/>
        </w:rPr>
      </w:pPr>
      <w:hyperlink r:id="rId36" w:history="1">
        <w:r w:rsidR="00AB6A36" w:rsidRPr="00FC5E70">
          <w:rPr>
            <w:rStyle w:val="Hyperlink"/>
            <w:rFonts w:asciiTheme="majorHAnsi" w:eastAsia="Times New Roman" w:hAnsiTheme="majorHAnsi"/>
            <w:sz w:val="20"/>
            <w:szCs w:val="20"/>
            <w:lang w:val="en-GB"/>
          </w:rPr>
          <w:t>https://vimeopro.com/taylormadefitness/wken-weekly-work-based-movement-sessions</w:t>
        </w:r>
      </w:hyperlink>
    </w:p>
    <w:p w:rsidR="00AB6A36" w:rsidRPr="00FC5E70" w:rsidRDefault="00AB6A36" w:rsidP="00AB6A36">
      <w:pPr>
        <w:spacing w:before="0" w:after="60" w:line="240" w:lineRule="auto"/>
        <w:rPr>
          <w:rFonts w:asciiTheme="majorHAnsi" w:eastAsia="Times New Roman" w:hAnsiTheme="majorHAnsi"/>
          <w:b/>
          <w:color w:val="956AAC" w:themeColor="accent5"/>
          <w:sz w:val="20"/>
          <w:szCs w:val="20"/>
          <w:lang w:val="en-GB"/>
        </w:rPr>
      </w:pPr>
      <w:r w:rsidRPr="00FC5E70">
        <w:rPr>
          <w:rFonts w:asciiTheme="majorHAnsi" w:eastAsia="Times New Roman" w:hAnsiTheme="majorHAnsi"/>
          <w:color w:val="956AAC" w:themeColor="accent5"/>
          <w:sz w:val="20"/>
          <w:szCs w:val="20"/>
          <w:lang w:val="en-GB"/>
        </w:rPr>
        <w:t>It is password protected and I have used the password:</w:t>
      </w:r>
      <w:r w:rsidRPr="00FC5E70">
        <w:rPr>
          <w:rFonts w:asciiTheme="majorHAnsi" w:eastAsia="Times New Roman" w:hAnsiTheme="majorHAnsi"/>
          <w:b/>
          <w:color w:val="956AAC" w:themeColor="accent5"/>
          <w:sz w:val="20"/>
          <w:szCs w:val="20"/>
          <w:lang w:val="en-GB"/>
        </w:rPr>
        <w:t> </w:t>
      </w:r>
      <w:r w:rsidRPr="00FC5E70">
        <w:rPr>
          <w:rFonts w:asciiTheme="majorHAnsi" w:eastAsia="Times New Roman" w:hAnsiTheme="majorHAnsi"/>
          <w:bCs/>
          <w:color w:val="956AAC" w:themeColor="accent5"/>
          <w:sz w:val="20"/>
          <w:szCs w:val="20"/>
          <w:lang w:val="en-GB"/>
        </w:rPr>
        <w:t>WKEN-move-more</w:t>
      </w:r>
    </w:p>
    <w:p w:rsidR="00AB6A36" w:rsidRPr="00FC5E70" w:rsidRDefault="00AB6A36" w:rsidP="00FC5E70">
      <w:pPr>
        <w:spacing w:before="0" w:after="0" w:line="240" w:lineRule="auto"/>
        <w:ind w:left="142" w:right="142"/>
        <w:rPr>
          <w:color w:val="956AAC" w:themeColor="accent5"/>
          <w:sz w:val="20"/>
          <w:szCs w:val="20"/>
        </w:rPr>
      </w:pPr>
      <w:r w:rsidRPr="00FC5E70">
        <w:rPr>
          <w:rFonts w:asciiTheme="majorHAnsi" w:eastAsia="Times New Roman" w:hAnsiTheme="majorHAnsi"/>
          <w:b/>
          <w:color w:val="956AAC" w:themeColor="accent5"/>
          <w:sz w:val="20"/>
          <w:szCs w:val="20"/>
        </w:rPr>
        <w:t>Join us every Tuesday at 1pm</w:t>
      </w:r>
      <w:r w:rsidRPr="00FC5E70">
        <w:rPr>
          <w:rFonts w:asciiTheme="majorHAnsi" w:eastAsia="Times New Roman" w:hAnsiTheme="majorHAnsi"/>
          <w:color w:val="956AAC" w:themeColor="accent5"/>
          <w:sz w:val="20"/>
          <w:szCs w:val="20"/>
        </w:rPr>
        <w:t xml:space="preserve"> - </w:t>
      </w:r>
      <w:r w:rsidRPr="00FC5E70">
        <w:rPr>
          <w:rStyle w:val="Hyperlink"/>
          <w:rFonts w:eastAsia="Times New Roman"/>
          <w:b/>
          <w:color w:val="956AAC" w:themeColor="accent5"/>
          <w:sz w:val="20"/>
          <w:szCs w:val="20"/>
          <w:u w:val="none"/>
        </w:rPr>
        <w:t>we look forward to seeing you then</w:t>
      </w:r>
      <w:r w:rsidRPr="00FC5E70">
        <w:rPr>
          <w:b/>
          <w:color w:val="956AAC" w:themeColor="accent5"/>
          <w:sz w:val="20"/>
          <w:szCs w:val="20"/>
        </w:rPr>
        <w:t>:</w:t>
      </w:r>
      <w:r w:rsidRPr="00FC5E70">
        <w:rPr>
          <w:color w:val="956AAC" w:themeColor="accent5"/>
          <w:sz w:val="20"/>
          <w:szCs w:val="20"/>
        </w:rPr>
        <w:t xml:space="preserve">  </w:t>
      </w:r>
    </w:p>
    <w:p w:rsidR="00AB6A36" w:rsidRPr="00FC5E70" w:rsidRDefault="007F704D" w:rsidP="00AB6A36">
      <w:pPr>
        <w:spacing w:before="0" w:after="60" w:line="240" w:lineRule="auto"/>
        <w:ind w:left="142" w:right="142"/>
        <w:rPr>
          <w:rStyle w:val="Hyperlink"/>
          <w:sz w:val="18"/>
          <w:szCs w:val="18"/>
        </w:rPr>
      </w:pPr>
      <w:hyperlink r:id="rId37" w:history="1">
        <w:r w:rsidR="00AB6A36" w:rsidRPr="00FC5E70">
          <w:rPr>
            <w:rStyle w:val="Hyperlink"/>
            <w:sz w:val="18"/>
            <w:szCs w:val="18"/>
          </w:rPr>
          <w:t>https://us02web.zoom.us/j/87937270272?pwd=ZlNVZmJkajV4WjR0QXh2MnliK202UT09</w:t>
        </w:r>
      </w:hyperlink>
    </w:p>
    <w:tbl>
      <w:tblPr>
        <w:tblStyle w:val="NewsletterTable"/>
        <w:tblW w:w="4988" w:type="pct"/>
        <w:tblLook w:val="0660" w:firstRow="1" w:lastRow="1" w:firstColumn="0" w:lastColumn="0" w:noHBand="1" w:noVBand="1"/>
      </w:tblPr>
      <w:tblGrid>
        <w:gridCol w:w="10747"/>
      </w:tblGrid>
      <w:tr w:rsidR="00FB6B0E" w:rsidRPr="005A0C68" w:rsidTr="00972296">
        <w:trPr>
          <w:cnfStyle w:val="100000000000" w:firstRow="1" w:lastRow="0"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ind w:left="0"/>
            </w:pPr>
          </w:p>
        </w:tc>
      </w:tr>
      <w:tr w:rsidR="00FB6B0E" w:rsidRPr="005A0C68" w:rsidTr="00972296">
        <w:tc>
          <w:tcPr>
            <w:tcW w:w="5000" w:type="pct"/>
          </w:tcPr>
          <w:p w:rsidR="00FB6B0E" w:rsidRPr="005A0C68" w:rsidRDefault="00FB6B0E" w:rsidP="00972296">
            <w:pPr>
              <w:spacing w:before="0" w:line="80" w:lineRule="exact"/>
            </w:pPr>
          </w:p>
        </w:tc>
      </w:tr>
      <w:tr w:rsidR="00FB6B0E" w:rsidRPr="005A0C68" w:rsidTr="00972296">
        <w:tc>
          <w:tcPr>
            <w:tcW w:w="5000" w:type="pct"/>
          </w:tcPr>
          <w:p w:rsidR="00FB6B0E" w:rsidRPr="00146460" w:rsidRDefault="00FB6B0E" w:rsidP="00E64667">
            <w:pPr>
              <w:spacing w:before="120"/>
              <w:ind w:left="142" w:right="142"/>
              <w:contextualSpacing/>
              <w:rPr>
                <w:rFonts w:asciiTheme="majorHAnsi" w:eastAsiaTheme="majorEastAsia" w:hAnsiTheme="majorHAnsi" w:cstheme="majorBidi"/>
                <w:b/>
                <w:color w:val="956AAC" w:themeColor="accent5"/>
                <w:spacing w:val="5"/>
                <w:kern w:val="28"/>
                <w:sz w:val="28"/>
                <w:szCs w:val="28"/>
              </w:rPr>
            </w:pPr>
            <w:r w:rsidRPr="00146460">
              <w:rPr>
                <w:rFonts w:asciiTheme="majorHAnsi" w:eastAsiaTheme="majorEastAsia" w:hAnsiTheme="majorHAnsi" w:cstheme="majorBidi"/>
                <w:b/>
                <w:color w:val="956AAC" w:themeColor="accent5"/>
                <w:spacing w:val="5"/>
                <w:kern w:val="28"/>
                <w:sz w:val="28"/>
                <w:szCs w:val="28"/>
              </w:rPr>
              <w:t>Communities of Practice</w:t>
            </w:r>
          </w:p>
        </w:tc>
      </w:tr>
      <w:tr w:rsidR="00FB6B0E" w:rsidRPr="005A0C68" w:rsidTr="00972296">
        <w:trPr>
          <w:cnfStyle w:val="010000000000" w:firstRow="0" w:lastRow="1"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pPr>
          </w:p>
        </w:tc>
      </w:tr>
    </w:tbl>
    <w:p w:rsidR="00FB6B0E" w:rsidRPr="00FB58B3" w:rsidRDefault="00FB6B0E" w:rsidP="00584F1A">
      <w:pPr>
        <w:spacing w:after="0"/>
        <w:ind w:left="142" w:right="142"/>
        <w:rPr>
          <w:b/>
          <w:sz w:val="21"/>
          <w:szCs w:val="21"/>
        </w:rPr>
      </w:pPr>
      <w:r w:rsidRPr="00FB58B3">
        <w:rPr>
          <w:b/>
          <w:sz w:val="21"/>
          <w:szCs w:val="21"/>
        </w:rPr>
        <w:t>MAIDSTONE</w:t>
      </w:r>
    </w:p>
    <w:p w:rsidR="00FB6B0E" w:rsidRPr="00FB58B3" w:rsidRDefault="00FB6B0E" w:rsidP="00584F1A">
      <w:pPr>
        <w:spacing w:before="0" w:after="120" w:line="240" w:lineRule="auto"/>
        <w:ind w:left="142" w:right="142"/>
        <w:rPr>
          <w:sz w:val="21"/>
          <w:szCs w:val="21"/>
        </w:rPr>
      </w:pPr>
      <w:r w:rsidRPr="00FB58B3">
        <w:rPr>
          <w:sz w:val="21"/>
          <w:szCs w:val="21"/>
        </w:rPr>
        <w:t>Facilitated by Dr Tony Jones, the following clinical communities of practice groups are available.</w:t>
      </w:r>
    </w:p>
    <w:p w:rsidR="00FB6B0E" w:rsidRPr="00FB58B3" w:rsidRDefault="00FB6B0E" w:rsidP="00584F1A">
      <w:pPr>
        <w:spacing w:before="0" w:after="120" w:line="240" w:lineRule="auto"/>
        <w:ind w:left="142" w:right="142"/>
        <w:rPr>
          <w:sz w:val="21"/>
          <w:szCs w:val="21"/>
        </w:rPr>
      </w:pPr>
      <w:r w:rsidRPr="00FB58B3">
        <w:rPr>
          <w:sz w:val="21"/>
          <w:szCs w:val="21"/>
        </w:rPr>
        <w:t xml:space="preserve">Email addresses are provided as the main contact for each group, but should you require further information or would like to discuss further, please contact </w:t>
      </w:r>
      <w:hyperlink r:id="rId38" w:history="1">
        <w:r w:rsidRPr="00FB58B3">
          <w:rPr>
            <w:rStyle w:val="Hyperlink"/>
            <w:sz w:val="21"/>
            <w:szCs w:val="21"/>
          </w:rPr>
          <w:t>tony.jones@nhs.net</w:t>
        </w:r>
      </w:hyperlink>
      <w:r w:rsidRPr="00FB58B3">
        <w:rPr>
          <w:sz w:val="21"/>
          <w:szCs w:val="21"/>
        </w:rPr>
        <w:t xml:space="preserve"> </w:t>
      </w:r>
    </w:p>
    <w:p w:rsidR="00FB6B0E" w:rsidRPr="00FB58B3" w:rsidRDefault="00FB6B0E" w:rsidP="00584F1A">
      <w:pPr>
        <w:spacing w:before="0" w:after="0"/>
        <w:ind w:left="142" w:right="142"/>
        <w:rPr>
          <w:sz w:val="21"/>
          <w:szCs w:val="21"/>
        </w:rPr>
      </w:pPr>
      <w:r w:rsidRPr="00FB58B3">
        <w:rPr>
          <w:sz w:val="21"/>
          <w:szCs w:val="21"/>
        </w:rPr>
        <w:t xml:space="preserve">Paramedics working in general practice - </w:t>
      </w:r>
      <w:hyperlink r:id="rId39" w:history="1"/>
      <w:r w:rsidRPr="00FB58B3">
        <w:rPr>
          <w:sz w:val="21"/>
          <w:szCs w:val="21"/>
        </w:rPr>
        <w:t xml:space="preserve"> </w:t>
      </w:r>
      <w:hyperlink r:id="rId40" w:history="1">
        <w:r w:rsidRPr="00FB58B3">
          <w:rPr>
            <w:rStyle w:val="Hyperlink"/>
            <w:sz w:val="21"/>
            <w:szCs w:val="21"/>
          </w:rPr>
          <w:t>ian.phillpott@nhs.net</w:t>
        </w:r>
      </w:hyperlink>
      <w:r w:rsidRPr="00FB58B3">
        <w:rPr>
          <w:sz w:val="21"/>
          <w:szCs w:val="21"/>
        </w:rPr>
        <w:t xml:space="preserve"> </w:t>
      </w:r>
    </w:p>
    <w:p w:rsidR="00FB6B0E" w:rsidRPr="00FB58B3" w:rsidRDefault="00FB6B0E" w:rsidP="00584F1A">
      <w:pPr>
        <w:spacing w:before="0" w:after="0"/>
        <w:ind w:left="142" w:right="142"/>
        <w:rPr>
          <w:sz w:val="21"/>
          <w:szCs w:val="21"/>
        </w:rPr>
      </w:pPr>
      <w:r w:rsidRPr="00FB58B3">
        <w:rPr>
          <w:sz w:val="21"/>
          <w:szCs w:val="21"/>
        </w:rPr>
        <w:t xml:space="preserve">Clinical pharmacists in general practice - </w:t>
      </w:r>
      <w:hyperlink r:id="rId41" w:history="1"/>
      <w:r w:rsidRPr="00FB58B3">
        <w:rPr>
          <w:sz w:val="21"/>
          <w:szCs w:val="21"/>
        </w:rPr>
        <w:t xml:space="preserve"> </w:t>
      </w:r>
      <w:hyperlink r:id="rId42" w:history="1">
        <w:r w:rsidRPr="00FB58B3">
          <w:rPr>
            <w:rStyle w:val="Hyperlink"/>
            <w:sz w:val="21"/>
            <w:szCs w:val="21"/>
          </w:rPr>
          <w:t>elizabethwallis@nhs.net</w:t>
        </w:r>
      </w:hyperlink>
      <w:r w:rsidRPr="00FB58B3">
        <w:rPr>
          <w:sz w:val="21"/>
          <w:szCs w:val="21"/>
        </w:rPr>
        <w:t xml:space="preserve"> </w:t>
      </w:r>
    </w:p>
    <w:p w:rsidR="00FB6B0E" w:rsidRPr="00FB58B3" w:rsidRDefault="00FB6B0E" w:rsidP="00584F1A">
      <w:pPr>
        <w:spacing w:before="0" w:after="0" w:line="240" w:lineRule="auto"/>
        <w:rPr>
          <w:sz w:val="21"/>
          <w:szCs w:val="21"/>
        </w:rPr>
      </w:pPr>
      <w:r w:rsidRPr="00FB58B3">
        <w:rPr>
          <w:sz w:val="21"/>
          <w:szCs w:val="21"/>
        </w:rPr>
        <w:t xml:space="preserve">Advanced nurse practitioners in general practice - </w:t>
      </w:r>
      <w:hyperlink r:id="rId43" w:history="1">
        <w:r w:rsidRPr="00FB58B3">
          <w:rPr>
            <w:rStyle w:val="Hyperlink"/>
            <w:sz w:val="21"/>
            <w:szCs w:val="21"/>
          </w:rPr>
          <w:t>vickiemehaffey@nhs.net</w:t>
        </w:r>
      </w:hyperlink>
      <w:r w:rsidRPr="00FB58B3">
        <w:rPr>
          <w:sz w:val="21"/>
          <w:szCs w:val="21"/>
        </w:rPr>
        <w:t xml:space="preserve"> </w:t>
      </w:r>
    </w:p>
    <w:p w:rsidR="00FB6B0E" w:rsidRPr="00FB58B3" w:rsidRDefault="00FB6B0E" w:rsidP="00584F1A">
      <w:pPr>
        <w:spacing w:after="0"/>
        <w:ind w:left="142" w:right="142"/>
        <w:rPr>
          <w:b/>
          <w:sz w:val="21"/>
          <w:szCs w:val="21"/>
        </w:rPr>
      </w:pPr>
      <w:r w:rsidRPr="00FB58B3">
        <w:rPr>
          <w:b/>
          <w:sz w:val="21"/>
          <w:szCs w:val="21"/>
        </w:rPr>
        <w:t>TUNBRIDGE WELLS – and virtually to incorporate a wider area</w:t>
      </w:r>
      <w:r w:rsidRPr="00FB58B3">
        <w:rPr>
          <w:b/>
          <w:sz w:val="21"/>
          <w:szCs w:val="21"/>
        </w:rPr>
        <w:tab/>
      </w:r>
    </w:p>
    <w:p w:rsidR="00FB6B0E" w:rsidRPr="00FB58B3" w:rsidRDefault="00FB6B0E" w:rsidP="00584F1A">
      <w:pPr>
        <w:spacing w:before="0" w:after="0" w:line="240" w:lineRule="auto"/>
        <w:ind w:left="142" w:right="142"/>
        <w:rPr>
          <w:sz w:val="21"/>
          <w:szCs w:val="21"/>
        </w:rPr>
      </w:pPr>
      <w:r w:rsidRPr="00FB58B3">
        <w:rPr>
          <w:sz w:val="21"/>
          <w:szCs w:val="21"/>
        </w:rPr>
        <w:t>Facilitated by Dr Jane Roome,  both the New to West Kent (for GPs who are newly qualified, new to the area or new to role) and the West Kent Sessional GP group (for any GPs who are not a partner) have WhatsApp groups and are starting Virtual meetings via Zoom. Traditionally these have been Tunbridge Wells based but given we're meeting virtually now please feel free to join and gain support and knowledge from other GPs in the area wherever your base may be. ​ </w:t>
      </w:r>
    </w:p>
    <w:p w:rsidR="004C1849" w:rsidRDefault="00FB6B0E" w:rsidP="00584F1A">
      <w:pPr>
        <w:spacing w:before="120" w:after="0" w:line="240" w:lineRule="auto"/>
        <w:ind w:left="142" w:right="142"/>
        <w:rPr>
          <w:sz w:val="21"/>
          <w:szCs w:val="21"/>
        </w:rPr>
      </w:pPr>
      <w:r w:rsidRPr="00FB58B3">
        <w:rPr>
          <w:sz w:val="21"/>
          <w:szCs w:val="21"/>
        </w:rPr>
        <w:t xml:space="preserve">Please contact </w:t>
      </w:r>
      <w:hyperlink r:id="rId44" w:history="1">
        <w:r w:rsidRPr="00FB58B3">
          <w:rPr>
            <w:rStyle w:val="Hyperlink"/>
            <w:sz w:val="21"/>
            <w:szCs w:val="21"/>
          </w:rPr>
          <w:t>jane.roome@nhs.net</w:t>
        </w:r>
      </w:hyperlink>
      <w:r w:rsidRPr="00FB58B3">
        <w:rPr>
          <w:sz w:val="21"/>
          <w:szCs w:val="21"/>
        </w:rPr>
        <w:t xml:space="preserve">  for more information and to join the groups.</w:t>
      </w:r>
    </w:p>
    <w:p w:rsidR="00FB6B0E" w:rsidRDefault="00FB6B0E" w:rsidP="00584F1A">
      <w:pPr>
        <w:spacing w:before="120" w:after="0" w:line="240" w:lineRule="auto"/>
        <w:ind w:left="142" w:right="142"/>
        <w:rPr>
          <w:rStyle w:val="Emphasis"/>
          <w:rFonts w:asciiTheme="majorHAnsi" w:hAnsiTheme="majorHAnsi"/>
          <w:i w:val="0"/>
          <w:bdr w:val="none" w:sz="0" w:space="0" w:color="auto" w:frame="1"/>
          <w:shd w:val="clear" w:color="auto" w:fill="FFFFFF"/>
        </w:rPr>
      </w:pPr>
    </w:p>
    <w:tbl>
      <w:tblPr>
        <w:tblStyle w:val="NewsletterTable"/>
        <w:tblW w:w="5077" w:type="pct"/>
        <w:tblLook w:val="0660" w:firstRow="1" w:lastRow="1" w:firstColumn="0" w:lastColumn="0" w:noHBand="1" w:noVBand="1"/>
      </w:tblPr>
      <w:tblGrid>
        <w:gridCol w:w="10939"/>
      </w:tblGrid>
      <w:tr w:rsidR="00136593" w:rsidRPr="005A0C68" w:rsidTr="00536631">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136593" w:rsidRPr="005A0C68" w:rsidRDefault="00136593" w:rsidP="00584F1A">
            <w:pPr>
              <w:spacing w:before="0" w:line="80" w:lineRule="exact"/>
              <w:ind w:left="0"/>
            </w:pPr>
          </w:p>
        </w:tc>
      </w:tr>
      <w:tr w:rsidR="00136593" w:rsidRPr="0063483C" w:rsidTr="00536631">
        <w:trPr>
          <w:trHeight w:val="367"/>
        </w:trPr>
        <w:tc>
          <w:tcPr>
            <w:tcW w:w="5000" w:type="pct"/>
          </w:tcPr>
          <w:p w:rsidR="00F52A14" w:rsidRPr="0063483C" w:rsidRDefault="00136593" w:rsidP="00584F1A">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136593" w:rsidRPr="005A0C68" w:rsidTr="00536631">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136593" w:rsidRPr="005A0C68" w:rsidRDefault="00136593" w:rsidP="00584F1A">
            <w:pPr>
              <w:spacing w:before="0" w:line="80" w:lineRule="exact"/>
            </w:pPr>
          </w:p>
        </w:tc>
      </w:tr>
    </w:tbl>
    <w:p w:rsidR="0027046F" w:rsidRPr="00A80CE3" w:rsidRDefault="0027046F" w:rsidP="00584F1A">
      <w:pPr>
        <w:spacing w:after="120" w:line="240" w:lineRule="auto"/>
        <w:ind w:left="142" w:right="142"/>
        <w:rPr>
          <w:rFonts w:asciiTheme="majorHAnsi" w:hAnsiTheme="majorHAnsi" w:cs="Arial"/>
          <w:b/>
          <w:bCs/>
          <w:i/>
          <w:noProof/>
          <w:color w:val="956AAC" w:themeColor="accent5"/>
          <w:sz w:val="28"/>
          <w:szCs w:val="28"/>
          <w:lang w:eastAsia="en-GB"/>
        </w:rPr>
      </w:pPr>
      <w:r w:rsidRPr="00A80CE3">
        <w:rPr>
          <w:rFonts w:asciiTheme="majorHAnsi" w:hAnsiTheme="majorHAnsi" w:cs="Arial"/>
          <w:b/>
          <w:i/>
          <w:noProof/>
          <w:color w:val="956AAC" w:themeColor="accent5"/>
          <w:sz w:val="28"/>
          <w:szCs w:val="28"/>
          <w:lang w:eastAsia="en-GB"/>
        </w:rPr>
        <w:t>Educational Opportunities open for all Primary Care and interested staff</w:t>
      </w:r>
    </w:p>
    <w:p w:rsidR="00FD4457" w:rsidRPr="0065773C" w:rsidRDefault="00136593" w:rsidP="00584F1A">
      <w:pPr>
        <w:spacing w:before="120" w:after="120" w:line="240" w:lineRule="auto"/>
        <w:ind w:left="142" w:right="142"/>
        <w:rPr>
          <w:rFonts w:ascii="Calibri" w:hAnsi="Calibri" w:cs="Calibri"/>
          <w:color w:val="auto"/>
          <w:sz w:val="26"/>
          <w:szCs w:val="26"/>
          <w:u w:val="single"/>
        </w:rPr>
      </w:pPr>
      <w:r w:rsidRPr="00A51439">
        <w:rPr>
          <w:rFonts w:asciiTheme="majorHAnsi" w:hAnsiTheme="majorHAnsi" w:cs="Calibri"/>
          <w:noProof/>
          <w:color w:val="956AAC" w:themeColor="accent5"/>
          <w:sz w:val="20"/>
          <w:szCs w:val="20"/>
          <w:lang w:val="en-GB" w:eastAsia="en-GB"/>
        </w:rPr>
        <w:drawing>
          <wp:anchor distT="0" distB="0" distL="114300" distR="114300" simplePos="0" relativeHeight="251703296" behindDoc="1" locked="0" layoutInCell="1" allowOverlap="1" wp14:anchorId="391AF739" wp14:editId="5A8B07F1">
            <wp:simplePos x="0" y="0"/>
            <wp:positionH relativeFrom="column">
              <wp:posOffset>114935</wp:posOffset>
            </wp:positionH>
            <wp:positionV relativeFrom="paragraph">
              <wp:posOffset>10160</wp:posOffset>
            </wp:positionV>
            <wp:extent cx="1297305" cy="16059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7305" cy="1605915"/>
                    </a:xfrm>
                    <a:prstGeom prst="rect">
                      <a:avLst/>
                    </a:prstGeom>
                    <a:noFill/>
                  </pic:spPr>
                </pic:pic>
              </a:graphicData>
            </a:graphic>
            <wp14:sizeRelH relativeFrom="page">
              <wp14:pctWidth>0</wp14:pctWidth>
            </wp14:sizeRelH>
            <wp14:sizeRelV relativeFrom="page">
              <wp14:pctHeight>0</wp14:pctHeight>
            </wp14:sizeRelV>
          </wp:anchor>
        </w:drawing>
      </w:r>
      <w:r w:rsidR="0027046F">
        <w:rPr>
          <w:rFonts w:ascii="Calibri" w:eastAsia="Times New Roman" w:hAnsi="Calibri" w:cs="Calibri"/>
          <w:color w:val="000000"/>
        </w:rPr>
        <w:t>​​</w:t>
      </w:r>
      <w:r w:rsidR="00DD1BB3" w:rsidRPr="00A51439">
        <w:rPr>
          <w:rFonts w:ascii="Calibri" w:hAnsi="Calibri" w:cs="Calibri"/>
          <w:color w:val="956AAC" w:themeColor="accent5"/>
        </w:rPr>
        <w:t>​</w:t>
      </w:r>
      <w:r w:rsidR="00FD4457" w:rsidRPr="0065773C">
        <w:rPr>
          <w:rFonts w:ascii="Calibri" w:hAnsi="Calibri" w:cs="Calibri"/>
          <w:b/>
          <w:bCs/>
          <w:color w:val="auto"/>
          <w:sz w:val="26"/>
          <w:szCs w:val="26"/>
          <w:u w:val="single"/>
        </w:rPr>
        <w:t>Virtual evening meetings via Zoom: Free and open to all staff</w:t>
      </w:r>
    </w:p>
    <w:p w:rsidR="00FD4457" w:rsidRPr="0065773C" w:rsidRDefault="0065773C" w:rsidP="00584F1A">
      <w:pPr>
        <w:pStyle w:val="xxxmsonormal"/>
        <w:spacing w:after="120"/>
        <w:rPr>
          <w:rFonts w:ascii="Calibri" w:hAnsi="Calibri" w:cs="Calibri"/>
          <w:color w:val="000000"/>
          <w:sz w:val="23"/>
          <w:szCs w:val="23"/>
        </w:rPr>
      </w:pPr>
      <w:r w:rsidRPr="0065773C">
        <w:rPr>
          <w:rFonts w:ascii="Calibri" w:hAnsi="Calibri" w:cs="Calibri"/>
          <w:color w:val="000000"/>
          <w:sz w:val="23"/>
          <w:szCs w:val="23"/>
        </w:rPr>
        <w:t>We're in the process of finalising a few meetings based on what you've voted for in the polls and asked for on the evaluation forms, so please watch out for more details in the next few weeks.</w:t>
      </w:r>
    </w:p>
    <w:p w:rsidR="00FD4457" w:rsidRDefault="00FD4457" w:rsidP="00584F1A">
      <w:pPr>
        <w:pStyle w:val="xxxmsonormal"/>
        <w:spacing w:after="120"/>
        <w:rPr>
          <w:rFonts w:ascii="Calibri" w:hAnsi="Calibri" w:cs="Calibri"/>
          <w:color w:val="000000"/>
          <w:sz w:val="23"/>
          <w:szCs w:val="23"/>
        </w:rPr>
      </w:pPr>
      <w:r w:rsidRPr="0065773C">
        <w:rPr>
          <w:rFonts w:ascii="Calibri" w:hAnsi="Calibri" w:cs="Calibri"/>
          <w:color w:val="000000"/>
          <w:sz w:val="23"/>
          <w:szCs w:val="23"/>
        </w:rPr>
        <w:t xml:space="preserve">Please email </w:t>
      </w:r>
      <w:hyperlink r:id="rId46" w:history="1">
        <w:r w:rsidRPr="0065773C">
          <w:rPr>
            <w:rStyle w:val="Hyperlink"/>
            <w:rFonts w:ascii="Calibri" w:hAnsi="Calibri" w:cs="Calibri"/>
            <w:sz w:val="23"/>
            <w:szCs w:val="23"/>
          </w:rPr>
          <w:t>jane.roome@nhs.net</w:t>
        </w:r>
      </w:hyperlink>
      <w:r w:rsidRPr="0065773C">
        <w:rPr>
          <w:rFonts w:ascii="Calibri" w:hAnsi="Calibri" w:cs="Calibri"/>
          <w:color w:val="000000"/>
          <w:sz w:val="23"/>
          <w:szCs w:val="23"/>
        </w:rPr>
        <w:t xml:space="preserve"> with any ideas, comments or suggestions for topics</w:t>
      </w:r>
      <w:r w:rsidR="004A5D5B">
        <w:rPr>
          <w:rFonts w:ascii="Calibri" w:hAnsi="Calibri" w:cs="Calibri"/>
          <w:color w:val="000000"/>
          <w:sz w:val="23"/>
          <w:szCs w:val="23"/>
        </w:rPr>
        <w:t xml:space="preserve"> or </w:t>
      </w:r>
      <w:r w:rsidRPr="0065773C">
        <w:rPr>
          <w:rFonts w:ascii="Calibri" w:hAnsi="Calibri" w:cs="Calibri"/>
          <w:color w:val="000000"/>
          <w:sz w:val="23"/>
          <w:szCs w:val="23"/>
        </w:rPr>
        <w:t>ideas for future meetings and look forward to seeing you at one of the upcoming meetings.</w:t>
      </w:r>
    </w:p>
    <w:p w:rsidR="00ED7C50" w:rsidRPr="004A5D5B" w:rsidRDefault="00ED7C50" w:rsidP="00584F1A">
      <w:pPr>
        <w:pStyle w:val="xxmsonormal"/>
        <w:rPr>
          <w:color w:val="201F1E"/>
          <w:sz w:val="23"/>
          <w:szCs w:val="23"/>
        </w:rPr>
      </w:pPr>
    </w:p>
    <w:p w:rsidR="00ED7C50" w:rsidRDefault="007F704D" w:rsidP="00584F1A">
      <w:pPr>
        <w:spacing w:before="0" w:after="0" w:line="240" w:lineRule="auto"/>
        <w:ind w:left="0" w:right="0"/>
        <w:rPr>
          <w:rFonts w:ascii="Times New Roman" w:eastAsia="Times New Roman" w:hAnsi="Times New Roman" w:cs="Times New Roman"/>
          <w:color w:val="auto"/>
          <w:sz w:val="24"/>
          <w:szCs w:val="24"/>
          <w:lang w:val="en-GB" w:eastAsia="en-GB"/>
        </w:rPr>
      </w:pPr>
      <w:r>
        <w:rPr>
          <w:shd w:val="clear" w:color="auto" w:fill="FFFFFF" w:themeFill="background1"/>
        </w:rPr>
        <w:pict>
          <v:rect id="_x0000_i1031" style="width:517.9pt;height:1.65pt" o:hrpct="965" o:hralign="center" o:hrstd="t" o:hr="t" fillcolor="#a0a0a0" stroked="f"/>
        </w:pict>
      </w:r>
    </w:p>
    <w:tbl>
      <w:tblPr>
        <w:tblW w:w="4802" w:type="pct"/>
        <w:jc w:val="center"/>
        <w:tblCellSpacing w:w="0" w:type="dxa"/>
        <w:tblInd w:w="426" w:type="dxa"/>
        <w:tblCellMar>
          <w:left w:w="0" w:type="dxa"/>
          <w:right w:w="0" w:type="dxa"/>
        </w:tblCellMar>
        <w:tblLook w:val="04A0" w:firstRow="1" w:lastRow="0" w:firstColumn="1" w:lastColumn="0" w:noHBand="0" w:noVBand="1"/>
      </w:tblPr>
      <w:tblGrid>
        <w:gridCol w:w="10346"/>
      </w:tblGrid>
      <w:tr w:rsidR="00991599" w:rsidTr="00991599">
        <w:trPr>
          <w:tblCellSpacing w:w="0" w:type="dxa"/>
          <w:jc w:val="center"/>
        </w:trPr>
        <w:tc>
          <w:tcPr>
            <w:tcW w:w="5000" w:type="pct"/>
            <w:tcMar>
              <w:top w:w="0" w:type="dxa"/>
              <w:left w:w="0" w:type="dxa"/>
              <w:bottom w:w="150" w:type="dxa"/>
              <w:right w:w="0" w:type="dxa"/>
            </w:tcMar>
            <w:hideMark/>
          </w:tcPr>
          <w:p w:rsidR="00991599" w:rsidRDefault="00991599" w:rsidP="00991599">
            <w:pPr>
              <w:pStyle w:val="Heading1"/>
              <w:spacing w:before="120" w:after="150"/>
              <w:ind w:left="0" w:right="142"/>
              <w:rPr>
                <w:rFonts w:ascii="Arial" w:eastAsia="Times New Roman" w:hAnsi="Arial" w:cs="Arial"/>
                <w:color w:val="212B32"/>
                <w:sz w:val="45"/>
                <w:szCs w:val="45"/>
              </w:rPr>
            </w:pPr>
            <w:r>
              <w:rPr>
                <w:rFonts w:ascii="Arial" w:eastAsia="Times New Roman" w:hAnsi="Arial" w:cs="Arial"/>
              </w:rPr>
              <w:t>P</w:t>
            </w:r>
            <w:r w:rsidRPr="00991599">
              <w:rPr>
                <w:rFonts w:ascii="Arial" w:eastAsia="Times New Roman" w:hAnsi="Arial" w:cs="Arial"/>
              </w:rPr>
              <w:t>romoting the GP Retention scheme locally</w:t>
            </w:r>
            <w:r>
              <w:rPr>
                <w:rFonts w:ascii="Arial" w:eastAsia="Times New Roman" w:hAnsi="Arial" w:cs="Arial"/>
                <w:color w:val="212B32"/>
                <w:sz w:val="45"/>
                <w:szCs w:val="45"/>
              </w:rPr>
              <w:t>​​​​​​​</w:t>
            </w:r>
            <w:r w:rsidR="003B5635">
              <w:rPr>
                <w:rFonts w:ascii="Arial" w:eastAsia="Times New Roman" w:hAnsi="Arial" w:cs="Arial"/>
                <w:color w:val="212B32"/>
                <w:sz w:val="45"/>
                <w:szCs w:val="45"/>
              </w:rPr>
              <w:t xml:space="preserve"> </w:t>
            </w:r>
            <w:r w:rsidR="003B5635">
              <w:rPr>
                <w:rFonts w:ascii="Calibri" w:eastAsia="Times New Roman" w:hAnsi="Calibri" w:cs="Times New Roman"/>
                <w:b w:val="0"/>
                <w:bCs w:val="0"/>
                <w:noProof/>
                <w:color w:val="262626"/>
                <w:sz w:val="22"/>
                <w:szCs w:val="22"/>
                <w:lang w:val="en-GB" w:eastAsia="en-GB"/>
              </w:rPr>
              <w:t xml:space="preserve">                   </w:t>
            </w:r>
            <w:r w:rsidR="003B5635" w:rsidRPr="003B5635">
              <w:rPr>
                <w:rFonts w:ascii="Calibri" w:eastAsia="Times New Roman" w:hAnsi="Calibri" w:cs="Times New Roman"/>
                <w:b w:val="0"/>
                <w:bCs w:val="0"/>
                <w:noProof/>
                <w:color w:val="262626"/>
                <w:sz w:val="22"/>
                <w:szCs w:val="22"/>
                <w:lang w:val="en-GB" w:eastAsia="en-GB"/>
              </w:rPr>
              <w:drawing>
                <wp:inline distT="0" distB="0" distL="0" distR="0" wp14:anchorId="29A447D5" wp14:editId="1E649205">
                  <wp:extent cx="2082429" cy="464858"/>
                  <wp:effectExtent l="0" t="0" r="0" b="0"/>
                  <wp:docPr id="9" name="Picture 9" descr="H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E logo"/>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7837"/>
                          <a:stretch/>
                        </pic:blipFill>
                        <pic:spPr bwMode="auto">
                          <a:xfrm>
                            <a:off x="0" y="0"/>
                            <a:ext cx="2089604" cy="4664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91599" w:rsidTr="00991599">
        <w:trPr>
          <w:tblCellSpacing w:w="0" w:type="dxa"/>
          <w:jc w:val="center"/>
        </w:trPr>
        <w:tc>
          <w:tcPr>
            <w:tcW w:w="5000" w:type="pct"/>
          </w:tcPr>
          <w:p w:rsidR="00991599" w:rsidRPr="003B5635" w:rsidRDefault="00991599" w:rsidP="005406E7">
            <w:pPr>
              <w:pStyle w:val="NormalWeb"/>
              <w:spacing w:after="200" w:line="276" w:lineRule="auto"/>
              <w:rPr>
                <w:rFonts w:asciiTheme="majorHAnsi" w:hAnsiTheme="majorHAnsi" w:cs="Arial"/>
                <w:color w:val="212B32"/>
              </w:rPr>
            </w:pPr>
            <w:r w:rsidRPr="003B5635">
              <w:rPr>
                <w:rFonts w:asciiTheme="majorHAnsi" w:hAnsiTheme="majorHAnsi" w:cs="Arial"/>
                <w:color w:val="212B32"/>
              </w:rPr>
              <w:t>If you would like to promote the GP Retention scheme in your local area, there is a </w:t>
            </w:r>
            <w:hyperlink r:id="rId48" w:history="1">
              <w:r w:rsidRPr="003B5635">
                <w:rPr>
                  <w:rStyle w:val="Hyperlink"/>
                  <w:rFonts w:asciiTheme="majorHAnsi" w:hAnsiTheme="majorHAnsi" w:cs="Arial"/>
                  <w:color w:val="005EB8"/>
                  <w:bdr w:val="none" w:sz="0" w:space="0" w:color="auto" w:frame="1"/>
                </w:rPr>
                <w:t>guidance docum</w:t>
              </w:r>
              <w:r w:rsidRPr="003B5635">
                <w:rPr>
                  <w:rStyle w:val="Hyperlink"/>
                  <w:rFonts w:asciiTheme="majorHAnsi" w:hAnsiTheme="majorHAnsi" w:cs="Arial"/>
                  <w:color w:val="005EB8"/>
                  <w:bdr w:val="none" w:sz="0" w:space="0" w:color="auto" w:frame="1"/>
                </w:rPr>
                <w:t>e</w:t>
              </w:r>
              <w:r w:rsidRPr="003B5635">
                <w:rPr>
                  <w:rStyle w:val="Hyperlink"/>
                  <w:rFonts w:asciiTheme="majorHAnsi" w:hAnsiTheme="majorHAnsi" w:cs="Arial"/>
                  <w:color w:val="005EB8"/>
                  <w:bdr w:val="none" w:sz="0" w:space="0" w:color="auto" w:frame="1"/>
                </w:rPr>
                <w:t xml:space="preserve">nt </w:t>
              </w:r>
            </w:hyperlink>
            <w:r w:rsidRPr="003B5635">
              <w:rPr>
                <w:rFonts w:asciiTheme="majorHAnsi" w:hAnsiTheme="majorHAnsi" w:cs="Arial"/>
                <w:color w:val="212B32"/>
              </w:rPr>
              <w:t>available with some helpful links and guidelines.</w:t>
            </w:r>
          </w:p>
          <w:p w:rsidR="00991599" w:rsidRDefault="00991599" w:rsidP="005406E7">
            <w:pPr>
              <w:pStyle w:val="NormalWeb"/>
              <w:spacing w:after="200" w:line="276" w:lineRule="auto"/>
              <w:rPr>
                <w:rFonts w:asciiTheme="majorHAnsi" w:hAnsiTheme="majorHAnsi" w:cs="Arial"/>
                <w:color w:val="212B32"/>
              </w:rPr>
            </w:pPr>
            <w:r w:rsidRPr="003B5635">
              <w:rPr>
                <w:rFonts w:asciiTheme="majorHAnsi" w:hAnsiTheme="majorHAnsi" w:cs="Arial"/>
                <w:color w:val="212B32"/>
              </w:rPr>
              <w:t xml:space="preserve">As always, the most up to date scheme information can be found on the </w:t>
            </w:r>
            <w:hyperlink r:id="rId49" w:history="1">
              <w:r w:rsidRPr="003B5635">
                <w:rPr>
                  <w:rStyle w:val="Hyperlink"/>
                  <w:rFonts w:asciiTheme="majorHAnsi" w:hAnsiTheme="majorHAnsi" w:cs="Arial"/>
                  <w:color w:val="005EB8"/>
                  <w:bdr w:val="none" w:sz="0" w:space="0" w:color="auto" w:frame="1"/>
                </w:rPr>
                <w:t>national Retention scheme webpages</w:t>
              </w:r>
            </w:hyperlink>
            <w:r w:rsidRPr="003B5635">
              <w:rPr>
                <w:rFonts w:asciiTheme="majorHAnsi" w:hAnsiTheme="majorHAnsi" w:cs="Arial"/>
                <w:color w:val="212B32"/>
              </w:rPr>
              <w:t>.</w:t>
            </w:r>
          </w:p>
          <w:p w:rsidR="00991599" w:rsidRPr="00AB6A36" w:rsidRDefault="00991599" w:rsidP="00AB6A36">
            <w:pPr>
              <w:pStyle w:val="NormalWeb"/>
              <w:spacing w:before="360" w:after="200" w:line="276" w:lineRule="auto"/>
              <w:jc w:val="right"/>
              <w:rPr>
                <w:rFonts w:asciiTheme="majorHAnsi" w:hAnsiTheme="majorHAnsi" w:cs="Arial"/>
                <w:i/>
                <w:color w:val="212B32"/>
                <w:sz w:val="20"/>
                <w:szCs w:val="20"/>
              </w:rPr>
            </w:pPr>
            <w:r w:rsidRPr="00AB6A36">
              <w:rPr>
                <w:rFonts w:asciiTheme="majorHAnsi" w:hAnsiTheme="majorHAnsi" w:cs="Arial"/>
                <w:i/>
                <w:color w:val="212B32"/>
                <w:sz w:val="20"/>
                <w:szCs w:val="20"/>
              </w:rPr>
              <w:t xml:space="preserve">Shared from KSS - South East Training Hub bulletin, Issue 104 - Friday 23 July 2021 </w:t>
            </w:r>
          </w:p>
        </w:tc>
      </w:tr>
    </w:tbl>
    <w:tbl>
      <w:tblPr>
        <w:tblStyle w:val="NewsletterTable"/>
        <w:tblW w:w="5077" w:type="pct"/>
        <w:tblLook w:val="0660" w:firstRow="1" w:lastRow="1" w:firstColumn="0" w:lastColumn="0" w:noHBand="1" w:noVBand="1"/>
      </w:tblPr>
      <w:tblGrid>
        <w:gridCol w:w="10939"/>
      </w:tblGrid>
      <w:tr w:rsidR="004251CE" w:rsidRPr="005A0C68" w:rsidTr="00883B17">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4251CE" w:rsidRPr="005A0C68" w:rsidRDefault="004251CE" w:rsidP="00883B17">
            <w:pPr>
              <w:spacing w:before="0" w:line="80" w:lineRule="exact"/>
              <w:ind w:left="0"/>
            </w:pPr>
          </w:p>
        </w:tc>
      </w:tr>
      <w:tr w:rsidR="004251CE" w:rsidRPr="0063483C" w:rsidTr="00883B17">
        <w:trPr>
          <w:trHeight w:val="367"/>
        </w:trPr>
        <w:tc>
          <w:tcPr>
            <w:tcW w:w="5000" w:type="pct"/>
          </w:tcPr>
          <w:p w:rsidR="004251CE" w:rsidRPr="0063483C" w:rsidRDefault="004251CE" w:rsidP="003B5635">
            <w:pPr>
              <w:spacing w:before="120" w:after="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Opportunities…</w:t>
            </w:r>
          </w:p>
        </w:tc>
      </w:tr>
      <w:tr w:rsidR="004251CE" w:rsidRPr="005A0C68" w:rsidTr="00883B17">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4251CE" w:rsidRPr="005A0C68" w:rsidRDefault="004251CE" w:rsidP="00883B17">
            <w:pPr>
              <w:spacing w:before="0" w:line="80" w:lineRule="exact"/>
            </w:pPr>
          </w:p>
        </w:tc>
      </w:tr>
    </w:tbl>
    <w:p w:rsidR="004251CE" w:rsidRDefault="00BD774D" w:rsidP="00BD774D">
      <w:pPr>
        <w:spacing w:before="120" w:after="0" w:line="240" w:lineRule="auto"/>
        <w:ind w:left="0" w:right="0"/>
        <w:jc w:val="center"/>
        <w:rPr>
          <w:rFonts w:ascii="Calibri" w:eastAsia="Times New Roman" w:hAnsi="Calibri" w:cs="Calibri"/>
          <w:b/>
          <w:bCs/>
          <w:color w:val="000000"/>
          <w:sz w:val="24"/>
          <w:szCs w:val="24"/>
          <w:lang w:val="en-GB" w:eastAsia="en-GB"/>
        </w:rPr>
      </w:pPr>
      <w:r>
        <w:rPr>
          <w:noProof/>
          <w:lang w:val="en-GB" w:eastAsia="en-GB"/>
        </w:rPr>
        <w:drawing>
          <wp:inline distT="0" distB="0" distL="0" distR="0" wp14:anchorId="23BA90D1" wp14:editId="05F7EEF7">
            <wp:extent cx="4069829" cy="4701813"/>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1150" t="27063" r="46499" b="20787"/>
                    <a:stretch/>
                  </pic:blipFill>
                  <pic:spPr bwMode="auto">
                    <a:xfrm>
                      <a:off x="0" y="0"/>
                      <a:ext cx="4074732" cy="4707477"/>
                    </a:xfrm>
                    <a:prstGeom prst="rect">
                      <a:avLst/>
                    </a:prstGeom>
                    <a:ln>
                      <a:noFill/>
                    </a:ln>
                    <a:extLst>
                      <a:ext uri="{53640926-AAD7-44D8-BBD7-CCE9431645EC}">
                        <a14:shadowObscured xmlns:a14="http://schemas.microsoft.com/office/drawing/2010/main"/>
                      </a:ext>
                    </a:extLst>
                  </pic:spPr>
                </pic:pic>
              </a:graphicData>
            </a:graphic>
          </wp:inline>
        </w:drawing>
      </w:r>
    </w:p>
    <w:p w:rsidR="00BD774D" w:rsidRDefault="007F704D" w:rsidP="00BD774D">
      <w:pPr>
        <w:spacing w:before="120" w:after="0" w:line="240" w:lineRule="auto"/>
        <w:ind w:left="0" w:right="0"/>
        <w:jc w:val="center"/>
        <w:rPr>
          <w:rFonts w:ascii="Calibri" w:eastAsia="Times New Roman" w:hAnsi="Calibri" w:cs="Calibri"/>
          <w:b/>
          <w:bCs/>
          <w:color w:val="E5B078" w:themeColor="background2" w:themeShade="BF"/>
          <w:sz w:val="28"/>
          <w:szCs w:val="28"/>
          <w:lang w:val="en-GB" w:eastAsia="en-GB"/>
        </w:rPr>
      </w:pPr>
      <w:hyperlink r:id="rId51" w:history="1">
        <w:r w:rsidR="00BD774D" w:rsidRPr="00BD774D">
          <w:rPr>
            <w:rStyle w:val="Hyperlink"/>
            <w:rFonts w:ascii="Calibri" w:eastAsia="Times New Roman" w:hAnsi="Calibri" w:cs="Calibri"/>
            <w:b/>
            <w:bCs/>
            <w:color w:val="12739B" w:themeColor="hyperlink" w:themeShade="BF"/>
            <w:sz w:val="28"/>
            <w:szCs w:val="28"/>
            <w:lang w:val="en-GB" w:eastAsia="en-GB"/>
          </w:rPr>
          <w:t>kmccg.wkentraininghub@nhs.net</w:t>
        </w:r>
      </w:hyperlink>
      <w:r w:rsidR="00BD774D" w:rsidRPr="00BD774D">
        <w:rPr>
          <w:rFonts w:ascii="Calibri" w:eastAsia="Times New Roman" w:hAnsi="Calibri" w:cs="Calibri"/>
          <w:b/>
          <w:bCs/>
          <w:color w:val="E5B078" w:themeColor="background2" w:themeShade="BF"/>
          <w:sz w:val="28"/>
          <w:szCs w:val="28"/>
          <w:lang w:val="en-GB" w:eastAsia="en-GB"/>
        </w:rPr>
        <w:t xml:space="preserve"> </w:t>
      </w:r>
    </w:p>
    <w:p w:rsidR="00BD774D" w:rsidRPr="00BD774D" w:rsidRDefault="00BD774D" w:rsidP="00BD774D">
      <w:pPr>
        <w:spacing w:before="120" w:after="0" w:line="240" w:lineRule="auto"/>
        <w:ind w:left="0" w:right="0"/>
        <w:jc w:val="center"/>
        <w:rPr>
          <w:rFonts w:ascii="Calibri" w:eastAsia="Times New Roman" w:hAnsi="Calibri" w:cs="Calibri"/>
          <w:b/>
          <w:bCs/>
          <w:color w:val="E5B078" w:themeColor="background2" w:themeShade="BF"/>
          <w:sz w:val="24"/>
          <w:szCs w:val="24"/>
          <w:lang w:val="en-GB" w:eastAsia="en-GB"/>
        </w:rPr>
      </w:pPr>
      <w:r>
        <w:rPr>
          <w:rFonts w:ascii="Calibri" w:eastAsia="Times New Roman" w:hAnsi="Calibri" w:cs="Calibri"/>
          <w:b/>
          <w:bCs/>
          <w:color w:val="E5B078" w:themeColor="background2" w:themeShade="BF"/>
          <w:sz w:val="24"/>
          <w:szCs w:val="24"/>
          <w:lang w:val="en-GB" w:eastAsia="en-GB"/>
        </w:rPr>
        <w:t>CLOSING DATE 31</w:t>
      </w:r>
      <w:r w:rsidRPr="00BD774D">
        <w:rPr>
          <w:rFonts w:ascii="Calibri" w:eastAsia="Times New Roman" w:hAnsi="Calibri" w:cs="Calibri"/>
          <w:b/>
          <w:bCs/>
          <w:color w:val="E5B078" w:themeColor="background2" w:themeShade="BF"/>
          <w:sz w:val="24"/>
          <w:szCs w:val="24"/>
          <w:vertAlign w:val="superscript"/>
          <w:lang w:val="en-GB" w:eastAsia="en-GB"/>
        </w:rPr>
        <w:t>st</w:t>
      </w:r>
      <w:r>
        <w:rPr>
          <w:rFonts w:ascii="Calibri" w:eastAsia="Times New Roman" w:hAnsi="Calibri" w:cs="Calibri"/>
          <w:b/>
          <w:bCs/>
          <w:color w:val="E5B078" w:themeColor="background2" w:themeShade="BF"/>
          <w:sz w:val="24"/>
          <w:szCs w:val="24"/>
          <w:lang w:val="en-GB" w:eastAsia="en-GB"/>
        </w:rPr>
        <w:t xml:space="preserve"> AUGUST 2021</w:t>
      </w:r>
    </w:p>
    <w:p w:rsidR="00F849AF" w:rsidRDefault="007F704D" w:rsidP="00F849AF">
      <w:pPr>
        <w:pStyle w:val="xxmsonormal"/>
        <w:shd w:val="clear" w:color="auto" w:fill="FFFFFF"/>
        <w:rPr>
          <w:shd w:val="clear" w:color="auto" w:fill="FFFFFF" w:themeFill="background1"/>
        </w:rPr>
      </w:pPr>
      <w:r>
        <w:rPr>
          <w:shd w:val="clear" w:color="auto" w:fill="FFFFFF" w:themeFill="background1"/>
        </w:rPr>
        <w:pict>
          <v:rect id="_x0000_i1032" style="width:538.1pt;height:2pt" o:hrpct="987" o:hralign="center" o:hrstd="t" o:hr="t" fillcolor="#a0a0a0" stroked="f"/>
        </w:pict>
      </w:r>
    </w:p>
    <w:p w:rsidR="00F849AF" w:rsidRDefault="00F849AF" w:rsidP="00F849AF">
      <w:pPr>
        <w:pStyle w:val="xxmsonormal"/>
        <w:shd w:val="clear" w:color="auto" w:fill="FFFFFF"/>
        <w:rPr>
          <w:shd w:val="clear" w:color="auto" w:fill="FFFFFF" w:themeFill="background1"/>
        </w:rPr>
      </w:pPr>
    </w:p>
    <w:p w:rsidR="00584F1A" w:rsidRDefault="009F7B23" w:rsidP="00775811">
      <w:pPr>
        <w:spacing w:before="0" w:after="0" w:line="240" w:lineRule="auto"/>
        <w:ind w:left="0" w:right="0"/>
        <w:rPr>
          <w:rFonts w:asciiTheme="majorHAnsi" w:eastAsia="Times New Roman" w:hAnsiTheme="majorHAnsi" w:cs="Calibri"/>
          <w:b/>
          <w:bCs/>
          <w:color w:val="956AAC" w:themeColor="accent5"/>
          <w:lang w:val="en-GB" w:eastAsia="en-GB"/>
        </w:rPr>
      </w:pPr>
      <w:r>
        <w:rPr>
          <w:noProof/>
          <w:lang w:val="en-GB" w:eastAsia="en-GB"/>
        </w:rPr>
        <w:drawing>
          <wp:anchor distT="0" distB="0" distL="114300" distR="114300" simplePos="0" relativeHeight="251704320" behindDoc="0" locked="0" layoutInCell="1" allowOverlap="1">
            <wp:simplePos x="0" y="0"/>
            <wp:positionH relativeFrom="column">
              <wp:posOffset>1270</wp:posOffset>
            </wp:positionH>
            <wp:positionV relativeFrom="paragraph">
              <wp:posOffset>1270</wp:posOffset>
            </wp:positionV>
            <wp:extent cx="2565400" cy="673100"/>
            <wp:effectExtent l="0" t="0" r="6350" b="0"/>
            <wp:wrapSquare wrapText="bothSides"/>
            <wp:docPr id="4" name="Picture 4" descr="C:\Users\Caroline.Wells\AppData\Local\Microsoft\Windows\INetCache\Content.Word\GatewayC-Fu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oline.Wells\AppData\Local\Microsoft\Windows\INetCache\Content.Word\GatewayC-Full logo.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54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B23" w:rsidRPr="00BD774D" w:rsidRDefault="009F7B23" w:rsidP="003B5635">
      <w:pPr>
        <w:spacing w:before="0"/>
        <w:ind w:left="142" w:right="142"/>
        <w:rPr>
          <w:b/>
          <w:color w:val="auto"/>
          <w:sz w:val="24"/>
          <w:szCs w:val="24"/>
        </w:rPr>
      </w:pPr>
      <w:proofErr w:type="spellStart"/>
      <w:r w:rsidRPr="00BD774D">
        <w:rPr>
          <w:b/>
          <w:color w:val="auto"/>
          <w:sz w:val="26"/>
          <w:szCs w:val="26"/>
        </w:rPr>
        <w:t>GatewayC</w:t>
      </w:r>
      <w:proofErr w:type="spellEnd"/>
      <w:r w:rsidRPr="00BD774D">
        <w:rPr>
          <w:b/>
          <w:color w:val="auto"/>
          <w:sz w:val="26"/>
          <w:szCs w:val="26"/>
        </w:rPr>
        <w:t xml:space="preserve"> is an online cancer education platform for healthcare professionals across England</w:t>
      </w:r>
      <w:r w:rsidRPr="00BD774D">
        <w:rPr>
          <w:b/>
          <w:color w:val="auto"/>
          <w:sz w:val="24"/>
          <w:szCs w:val="24"/>
        </w:rPr>
        <w:t>.</w:t>
      </w:r>
    </w:p>
    <w:p w:rsidR="009F7B23" w:rsidRPr="00BD774D" w:rsidRDefault="009F7B23" w:rsidP="009F7B23">
      <w:r w:rsidRPr="00BD774D">
        <w:t>There are currently 21 online courses available and 14 recorded webinars covering various cancer sites and topics. All courses are RCGP accredited and follow NICE NG12 guidance.</w:t>
      </w:r>
    </w:p>
    <w:p w:rsidR="009F7B23" w:rsidRPr="00BD774D" w:rsidRDefault="009F7B23" w:rsidP="009F7B23">
      <w:r w:rsidRPr="00BD774D">
        <w:t>The platform is fully funded by Health Education England and has over 9,000 users from all regions across England.</w:t>
      </w:r>
    </w:p>
    <w:p w:rsidR="009F7B23" w:rsidRDefault="009F7B23" w:rsidP="0077206C">
      <w:pPr>
        <w:spacing w:after="0"/>
        <w:ind w:left="142" w:right="142"/>
      </w:pPr>
      <w:r w:rsidRPr="00BD774D">
        <w:t>Details of upcoming and recorded cancer education webinars can be accessed</w:t>
      </w:r>
      <w:r w:rsidR="0096201A">
        <w:t xml:space="preserve"> once registered. </w:t>
      </w:r>
      <w:r w:rsidRPr="00BD774D">
        <w:t>To regi</w:t>
      </w:r>
      <w:r w:rsidR="0096201A">
        <w:t xml:space="preserve">ster with </w:t>
      </w:r>
      <w:proofErr w:type="spellStart"/>
      <w:r w:rsidR="0096201A">
        <w:t>GatewayC</w:t>
      </w:r>
      <w:proofErr w:type="spellEnd"/>
      <w:r w:rsidR="0096201A">
        <w:t xml:space="preserve"> please visit </w:t>
      </w:r>
      <w:hyperlink r:id="rId53" w:history="1">
        <w:r w:rsidR="0096201A">
          <w:rPr>
            <w:rStyle w:val="Hyperlink"/>
            <w:rFonts w:ascii="Arial" w:hAnsi="Arial" w:cs="Arial"/>
            <w:lang w:eastAsia="en-GB"/>
          </w:rPr>
          <w:t>gatewayc.org.uk</w:t>
        </w:r>
      </w:hyperlink>
      <w:r w:rsidR="0096201A">
        <w:t xml:space="preserve"> </w:t>
      </w:r>
      <w:bookmarkStart w:id="0" w:name="_GoBack"/>
      <w:bookmarkEnd w:id="0"/>
    </w:p>
    <w:p w:rsidR="0096201A" w:rsidRDefault="0096201A" w:rsidP="0096201A">
      <w:pPr>
        <w:spacing w:before="0" w:after="0" w:line="240" w:lineRule="auto"/>
        <w:ind w:left="142" w:right="142"/>
      </w:pPr>
    </w:p>
    <w:tbl>
      <w:tblPr>
        <w:tblStyle w:val="NewsletterTable"/>
        <w:tblW w:w="5077" w:type="pct"/>
        <w:tblLook w:val="0660" w:firstRow="1" w:lastRow="1" w:firstColumn="0" w:lastColumn="0" w:noHBand="1" w:noVBand="1"/>
      </w:tblPr>
      <w:tblGrid>
        <w:gridCol w:w="10939"/>
      </w:tblGrid>
      <w:tr w:rsidR="00F849AF" w:rsidRPr="005A0C68" w:rsidTr="001A306C">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F849AF" w:rsidRPr="005A0C68" w:rsidRDefault="00F849AF" w:rsidP="001A306C">
            <w:pPr>
              <w:spacing w:before="0" w:line="80" w:lineRule="exact"/>
              <w:ind w:left="0"/>
            </w:pPr>
          </w:p>
        </w:tc>
      </w:tr>
      <w:tr w:rsidR="00F849AF" w:rsidRPr="0063483C" w:rsidTr="001A306C">
        <w:trPr>
          <w:trHeight w:val="367"/>
        </w:trPr>
        <w:tc>
          <w:tcPr>
            <w:tcW w:w="5000" w:type="pct"/>
          </w:tcPr>
          <w:p w:rsidR="00F849AF" w:rsidRPr="0063483C" w:rsidRDefault="00F849AF" w:rsidP="001A306C">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Opportunities (continued)</w:t>
            </w:r>
          </w:p>
        </w:tc>
      </w:tr>
      <w:tr w:rsidR="00F849AF" w:rsidRPr="005A0C68" w:rsidTr="001A306C">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F849AF" w:rsidRPr="005A0C68" w:rsidRDefault="00F849AF" w:rsidP="001A306C">
            <w:pPr>
              <w:spacing w:before="0" w:line="80" w:lineRule="exact"/>
            </w:pPr>
          </w:p>
        </w:tc>
      </w:tr>
    </w:tbl>
    <w:p w:rsidR="007824DE" w:rsidRPr="007824DE" w:rsidRDefault="007824DE" w:rsidP="007824DE">
      <w:pPr>
        <w:rPr>
          <w:color w:val="956AAC" w:themeColor="accent5"/>
        </w:rPr>
      </w:pPr>
      <w:r w:rsidRPr="007824DE">
        <w:rPr>
          <w:rFonts w:ascii="Arial" w:hAnsi="Arial" w:cs="Arial"/>
          <w:b/>
          <w:bCs/>
          <w:color w:val="956AAC" w:themeColor="accent5"/>
          <w:sz w:val="28"/>
          <w:szCs w:val="28"/>
        </w:rPr>
        <w:t xml:space="preserve">Nursing Associate Animation </w:t>
      </w:r>
    </w:p>
    <w:p w:rsidR="007824DE" w:rsidRPr="007824DE" w:rsidRDefault="007824DE" w:rsidP="007824DE">
      <w:pPr>
        <w:spacing w:line="240" w:lineRule="auto"/>
      </w:pPr>
      <w:r w:rsidRPr="007824DE">
        <w:rPr>
          <w:rFonts w:ascii="Arial" w:hAnsi="Arial" w:cs="Arial"/>
        </w:rPr>
        <w:t xml:space="preserve">HEE have recently spoken with 4 TNAs/NAs across the country to hear about their roles. These stories form part of our new short animation which aims to raise awareness around what trainee nursing associate and nursing associates can bring to an </w:t>
      </w:r>
      <w:proofErr w:type="spellStart"/>
      <w:r w:rsidRPr="007824DE">
        <w:rPr>
          <w:rFonts w:ascii="Arial" w:hAnsi="Arial" w:cs="Arial"/>
        </w:rPr>
        <w:t>organisation</w:t>
      </w:r>
      <w:proofErr w:type="spellEnd"/>
      <w:r w:rsidRPr="007824DE">
        <w:rPr>
          <w:rFonts w:ascii="Arial" w:hAnsi="Arial" w:cs="Arial"/>
        </w:rPr>
        <w:t xml:space="preserve"> across these four settings:</w:t>
      </w:r>
    </w:p>
    <w:p w:rsidR="007824DE" w:rsidRPr="007824DE" w:rsidRDefault="007824DE" w:rsidP="007824DE">
      <w:pPr>
        <w:spacing w:before="0" w:after="0" w:line="240" w:lineRule="auto"/>
        <w:ind w:left="142" w:right="142"/>
      </w:pPr>
      <w:r w:rsidRPr="007824DE">
        <w:rPr>
          <w:rFonts w:ascii="Arial" w:hAnsi="Arial" w:cs="Arial"/>
        </w:rPr>
        <w:t>•         Acute – surgical ward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7824DE">
        <w:rPr>
          <w:rFonts w:ascii="Arial" w:hAnsi="Arial" w:cs="Arial"/>
        </w:rPr>
        <w:t xml:space="preserve">•         Community &amp; mental Health </w:t>
      </w:r>
    </w:p>
    <w:p w:rsidR="007824DE" w:rsidRPr="007824DE" w:rsidRDefault="007824DE" w:rsidP="007824DE">
      <w:pPr>
        <w:spacing w:before="0" w:after="0" w:line="240" w:lineRule="auto"/>
        <w:ind w:left="142" w:right="142"/>
      </w:pPr>
      <w:r w:rsidRPr="007824DE">
        <w:rPr>
          <w:rFonts w:ascii="Arial" w:hAnsi="Arial" w:cs="Arial"/>
        </w:rPr>
        <w:t>•         Primary care and learning disability</w:t>
      </w:r>
      <w:r>
        <w:rPr>
          <w:rFonts w:ascii="Arial" w:hAnsi="Arial" w:cs="Arial"/>
        </w:rPr>
        <w:tab/>
      </w:r>
      <w:r>
        <w:rPr>
          <w:rFonts w:ascii="Arial" w:hAnsi="Arial" w:cs="Arial"/>
        </w:rPr>
        <w:tab/>
      </w:r>
      <w:r>
        <w:rPr>
          <w:rFonts w:ascii="Arial" w:hAnsi="Arial" w:cs="Arial"/>
        </w:rPr>
        <w:tab/>
      </w:r>
      <w:r w:rsidRPr="007824DE">
        <w:rPr>
          <w:rFonts w:ascii="Arial" w:hAnsi="Arial" w:cs="Arial"/>
        </w:rPr>
        <w:t>•         Social care</w:t>
      </w:r>
    </w:p>
    <w:p w:rsidR="007824DE" w:rsidRPr="007824DE" w:rsidRDefault="007824DE" w:rsidP="007824DE">
      <w:pPr>
        <w:spacing w:line="240" w:lineRule="auto"/>
        <w:rPr>
          <w:b/>
        </w:rPr>
      </w:pPr>
      <w:r w:rsidRPr="007824DE">
        <w:rPr>
          <w:rFonts w:ascii="Arial" w:hAnsi="Arial" w:cs="Arial"/>
          <w:b/>
          <w:bCs/>
          <w:color w:val="4472C4"/>
        </w:rPr>
        <w:t> </w:t>
      </w:r>
      <w:r w:rsidRPr="007824DE">
        <w:rPr>
          <w:rFonts w:ascii="Arial" w:hAnsi="Arial" w:cs="Arial"/>
          <w:b/>
        </w:rPr>
        <w:t xml:space="preserve">Do you have 3 minutes? Watch the video here: </w:t>
      </w:r>
      <w:hyperlink r:id="rId54" w:history="1">
        <w:r w:rsidRPr="007824DE">
          <w:rPr>
            <w:rStyle w:val="Hyperlink"/>
            <w:rFonts w:ascii="Arial" w:hAnsi="Arial" w:cs="Arial"/>
            <w:b/>
          </w:rPr>
          <w:t>https://youtu.be/YMYT1aIugXI</w:t>
        </w:r>
      </w:hyperlink>
      <w:r w:rsidRPr="007824DE">
        <w:rPr>
          <w:rFonts w:ascii="Arial" w:hAnsi="Arial" w:cs="Arial"/>
          <w:b/>
        </w:rPr>
        <w:t xml:space="preserve">. </w:t>
      </w:r>
    </w:p>
    <w:p w:rsidR="007824DE" w:rsidRPr="007824DE" w:rsidRDefault="007824DE" w:rsidP="006B6BFD">
      <w:pPr>
        <w:rPr>
          <w:color w:val="956AAC" w:themeColor="accent5"/>
          <w:sz w:val="28"/>
          <w:szCs w:val="28"/>
        </w:rPr>
      </w:pPr>
      <w:r w:rsidRPr="007824DE">
        <w:rPr>
          <w:rFonts w:ascii="Arial" w:hAnsi="Arial" w:cs="Arial"/>
          <w:b/>
          <w:bCs/>
          <w:color w:val="956AAC" w:themeColor="accent5"/>
          <w:sz w:val="28"/>
          <w:szCs w:val="28"/>
        </w:rPr>
        <w:t>Support with NARIC/ENIC of overseas qualifications</w:t>
      </w:r>
    </w:p>
    <w:p w:rsidR="007824DE" w:rsidRPr="007824DE" w:rsidRDefault="007824DE" w:rsidP="007824DE">
      <w:pPr>
        <w:spacing w:line="240" w:lineRule="auto"/>
      </w:pPr>
      <w:r w:rsidRPr="007824DE">
        <w:rPr>
          <w:rFonts w:ascii="Arial" w:hAnsi="Arial" w:cs="Arial"/>
          <w:b/>
          <w:bCs/>
          <w:color w:val="4472C4"/>
        </w:rPr>
        <w:t> </w:t>
      </w:r>
      <w:r w:rsidRPr="007824DE">
        <w:rPr>
          <w:rFonts w:ascii="Arial" w:hAnsi="Arial" w:cs="Arial"/>
        </w:rPr>
        <w:t xml:space="preserve">HEE can offer support with NARIC/ENIC conversion of overseas qualifications. Please note: </w:t>
      </w:r>
    </w:p>
    <w:p w:rsidR="007824DE" w:rsidRPr="007824DE" w:rsidRDefault="007824DE" w:rsidP="007824DE">
      <w:pPr>
        <w:numPr>
          <w:ilvl w:val="0"/>
          <w:numId w:val="21"/>
        </w:numPr>
        <w:spacing w:before="100" w:beforeAutospacing="1" w:after="100" w:afterAutospacing="1" w:line="240" w:lineRule="auto"/>
        <w:ind w:right="0"/>
        <w:rPr>
          <w:rFonts w:eastAsia="Times New Roman"/>
        </w:rPr>
      </w:pPr>
      <w:r w:rsidRPr="007824DE">
        <w:rPr>
          <w:rFonts w:ascii="Arial" w:eastAsia="Times New Roman" w:hAnsi="Arial" w:cs="Arial"/>
        </w:rPr>
        <w:t>Functional Skills equivalence can only be assessed from secondary school level qualifications</w:t>
      </w:r>
    </w:p>
    <w:p w:rsidR="007824DE" w:rsidRPr="007824DE" w:rsidRDefault="007824DE" w:rsidP="007824DE">
      <w:pPr>
        <w:numPr>
          <w:ilvl w:val="0"/>
          <w:numId w:val="21"/>
        </w:numPr>
        <w:spacing w:before="100" w:beforeAutospacing="1" w:after="100" w:afterAutospacing="1" w:line="240" w:lineRule="auto"/>
        <w:ind w:right="0"/>
        <w:rPr>
          <w:rFonts w:eastAsia="Times New Roman"/>
        </w:rPr>
      </w:pPr>
      <w:r w:rsidRPr="007824DE">
        <w:rPr>
          <w:rFonts w:ascii="Arial" w:eastAsia="Times New Roman" w:hAnsi="Arial" w:cs="Arial"/>
        </w:rPr>
        <w:t>To assess, we need to see a clear picture of the certificate and transcript if the various modules/courses are not on the main certificate</w:t>
      </w:r>
    </w:p>
    <w:p w:rsidR="007824DE" w:rsidRPr="007824DE" w:rsidRDefault="007824DE" w:rsidP="007824DE">
      <w:pPr>
        <w:numPr>
          <w:ilvl w:val="0"/>
          <w:numId w:val="21"/>
        </w:numPr>
        <w:spacing w:before="100" w:beforeAutospacing="1" w:after="100" w:afterAutospacing="1" w:line="240" w:lineRule="auto"/>
        <w:ind w:right="0"/>
        <w:rPr>
          <w:rFonts w:eastAsia="Times New Roman"/>
        </w:rPr>
      </w:pPr>
      <w:r w:rsidRPr="007824DE">
        <w:rPr>
          <w:rFonts w:ascii="Arial" w:eastAsia="Times New Roman" w:hAnsi="Arial" w:cs="Arial"/>
        </w:rPr>
        <w:t xml:space="preserve">If it's a non-standard script (Greek, Mandarin, Cyrillic </w:t>
      </w:r>
      <w:proofErr w:type="spellStart"/>
      <w:r w:rsidRPr="007824DE">
        <w:rPr>
          <w:rFonts w:ascii="Arial" w:eastAsia="Times New Roman" w:hAnsi="Arial" w:cs="Arial"/>
        </w:rPr>
        <w:t>etc</w:t>
      </w:r>
      <w:proofErr w:type="spellEnd"/>
      <w:r w:rsidRPr="007824DE">
        <w:rPr>
          <w:rFonts w:ascii="Arial" w:eastAsia="Times New Roman" w:hAnsi="Arial" w:cs="Arial"/>
        </w:rPr>
        <w:t>) we will need to see a certified translation AND the original certificate/transcript</w:t>
      </w:r>
    </w:p>
    <w:p w:rsidR="007824DE" w:rsidRPr="007824DE" w:rsidRDefault="007824DE" w:rsidP="007824DE">
      <w:pPr>
        <w:numPr>
          <w:ilvl w:val="0"/>
          <w:numId w:val="21"/>
        </w:numPr>
        <w:spacing w:before="100" w:beforeAutospacing="1" w:after="100" w:afterAutospacing="1" w:line="240" w:lineRule="auto"/>
        <w:ind w:right="0"/>
        <w:rPr>
          <w:rFonts w:eastAsia="Times New Roman"/>
        </w:rPr>
      </w:pPr>
      <w:r w:rsidRPr="007824DE">
        <w:rPr>
          <w:rFonts w:ascii="Arial" w:eastAsia="Times New Roman" w:hAnsi="Arial" w:cs="Arial"/>
        </w:rPr>
        <w:t>Queries only to come from a nominated lead, rather than the individuals</w:t>
      </w:r>
    </w:p>
    <w:p w:rsidR="007824DE" w:rsidRPr="007824DE" w:rsidRDefault="007824DE" w:rsidP="007824DE">
      <w:pPr>
        <w:numPr>
          <w:ilvl w:val="0"/>
          <w:numId w:val="21"/>
        </w:numPr>
        <w:spacing w:before="100" w:beforeAutospacing="1" w:after="100" w:afterAutospacing="1" w:line="240" w:lineRule="auto"/>
        <w:ind w:right="0"/>
        <w:rPr>
          <w:rFonts w:eastAsia="Times New Roman"/>
        </w:rPr>
      </w:pPr>
      <w:r w:rsidRPr="007824DE">
        <w:rPr>
          <w:rFonts w:ascii="Arial" w:eastAsia="Times New Roman" w:hAnsi="Arial" w:cs="Arial"/>
        </w:rPr>
        <w:t>Please let us know if you need a formal Statement of Equivalence e.g. been asked to provide by an education provider or just making a speculative query and don't need the statement immediately would be very helpful as this can save me a bit of time.</w:t>
      </w:r>
    </w:p>
    <w:p w:rsidR="007824DE" w:rsidRPr="007824DE" w:rsidRDefault="007824DE" w:rsidP="007824DE">
      <w:pPr>
        <w:spacing w:line="240" w:lineRule="auto"/>
      </w:pPr>
      <w:r w:rsidRPr="007824DE">
        <w:rPr>
          <w:rFonts w:ascii="Arial" w:hAnsi="Arial" w:cs="Arial"/>
        </w:rPr>
        <w:t xml:space="preserve">For more details please contact - </w:t>
      </w:r>
      <w:hyperlink r:id="rId55" w:history="1">
        <w:r w:rsidRPr="00231128">
          <w:rPr>
            <w:rStyle w:val="Hyperlink"/>
            <w:rFonts w:ascii="Arial" w:hAnsi="Arial" w:cs="Arial"/>
          </w:rPr>
          <w:t>elaine.lancaster@hee.nhs.uk</w:t>
        </w:r>
      </w:hyperlink>
      <w:r>
        <w:rPr>
          <w:rFonts w:ascii="Arial" w:hAnsi="Arial" w:cs="Arial"/>
        </w:rPr>
        <w:t xml:space="preserve"> </w:t>
      </w:r>
    </w:p>
    <w:p w:rsidR="007824DE" w:rsidRPr="006B6BFD" w:rsidRDefault="007824DE" w:rsidP="007824DE">
      <w:pPr>
        <w:spacing w:line="240" w:lineRule="auto"/>
        <w:rPr>
          <w:color w:val="956AAC" w:themeColor="accent5"/>
          <w:sz w:val="28"/>
          <w:szCs w:val="28"/>
        </w:rPr>
      </w:pPr>
      <w:r w:rsidRPr="006B6BFD">
        <w:rPr>
          <w:rStyle w:val="Emphasis"/>
          <w:rFonts w:ascii="Helvetica" w:hAnsi="Helvetica"/>
          <w:color w:val="956AAC" w:themeColor="accent5"/>
          <w:sz w:val="28"/>
          <w:szCs w:val="28"/>
        </w:rPr>
        <w:t> </w:t>
      </w:r>
      <w:r w:rsidRPr="006B6BFD">
        <w:rPr>
          <w:rFonts w:ascii="Arial" w:hAnsi="Arial" w:cs="Arial"/>
          <w:b/>
          <w:bCs/>
          <w:color w:val="956AAC" w:themeColor="accent5"/>
          <w:sz w:val="28"/>
          <w:szCs w:val="28"/>
        </w:rPr>
        <w:t>National support worker voice forum</w:t>
      </w:r>
    </w:p>
    <w:p w:rsidR="007824DE" w:rsidRPr="007824DE" w:rsidRDefault="007824DE" w:rsidP="007824DE">
      <w:pPr>
        <w:spacing w:line="240" w:lineRule="auto"/>
      </w:pPr>
      <w:r w:rsidRPr="007824DE">
        <w:rPr>
          <w:rFonts w:ascii="Arial" w:hAnsi="Arial" w:cs="Arial"/>
          <w:b/>
          <w:bCs/>
          <w:color w:val="4472C4"/>
        </w:rPr>
        <w:t> </w:t>
      </w:r>
      <w:r w:rsidRPr="007824DE">
        <w:rPr>
          <w:rFonts w:ascii="Arial" w:hAnsi="Arial" w:cs="Arial"/>
        </w:rPr>
        <w:t>Please share details of the upcoming event (below) with relevant staff – open to all support workers (who may be aspiring nursing associates!).</w:t>
      </w:r>
    </w:p>
    <w:p w:rsidR="007824DE" w:rsidRDefault="007824DE" w:rsidP="006B6BFD">
      <w:pPr>
        <w:spacing w:line="240" w:lineRule="auto"/>
        <w:jc w:val="center"/>
      </w:pPr>
      <w:r>
        <w:rPr>
          <w:rFonts w:ascii="Arial" w:hAnsi="Arial" w:cs="Arial"/>
          <w:noProof/>
          <w:lang w:val="en-GB" w:eastAsia="en-GB"/>
        </w:rPr>
        <w:drawing>
          <wp:inline distT="0" distB="0" distL="0" distR="0" wp14:anchorId="29AB37A6" wp14:editId="28829873">
            <wp:extent cx="3708400" cy="2702856"/>
            <wp:effectExtent l="0" t="0" r="6350" b="2540"/>
            <wp:docPr id="3" name="Picture 3" descr="cid:image001.jpg@01D783C1.8EA4F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83C1.8EA4F0E0"/>
                    <pic:cNvPicPr>
                      <a:picLocks noChangeAspect="1" noChangeArrowheads="1"/>
                    </pic:cNvPicPr>
                  </pic:nvPicPr>
                  <pic:blipFill rotWithShape="1">
                    <a:blip r:embed="rId56" r:link="rId57">
                      <a:extLst>
                        <a:ext uri="{28A0092B-C50C-407E-A947-70E740481C1C}">
                          <a14:useLocalDpi xmlns:a14="http://schemas.microsoft.com/office/drawing/2010/main" val="0"/>
                        </a:ext>
                      </a:extLst>
                    </a:blip>
                    <a:srcRect b="2813"/>
                    <a:stretch/>
                  </pic:blipFill>
                  <pic:spPr bwMode="auto">
                    <a:xfrm>
                      <a:off x="0" y="0"/>
                      <a:ext cx="3726776" cy="27162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NewsletterTable"/>
        <w:tblW w:w="5077" w:type="pct"/>
        <w:tblLook w:val="0660" w:firstRow="1" w:lastRow="1" w:firstColumn="0" w:lastColumn="0" w:noHBand="1" w:noVBand="1"/>
      </w:tblPr>
      <w:tblGrid>
        <w:gridCol w:w="10939"/>
      </w:tblGrid>
      <w:tr w:rsidR="00CB6559" w:rsidRPr="005A0C68" w:rsidTr="00CB6559">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CB6559" w:rsidRPr="005A0C68" w:rsidRDefault="00CB6559" w:rsidP="00CB6559">
            <w:pPr>
              <w:spacing w:before="0" w:line="80" w:lineRule="exact"/>
              <w:ind w:left="0"/>
            </w:pPr>
          </w:p>
        </w:tc>
      </w:tr>
      <w:tr w:rsidR="00CB6559" w:rsidRPr="0063483C" w:rsidTr="00CB6559">
        <w:trPr>
          <w:trHeight w:val="367"/>
        </w:trPr>
        <w:tc>
          <w:tcPr>
            <w:tcW w:w="5000" w:type="pct"/>
          </w:tcPr>
          <w:p w:rsidR="00CB6559" w:rsidRPr="0063483C" w:rsidRDefault="00CB6559" w:rsidP="00CB6559">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Opportunities (continued)</w:t>
            </w:r>
          </w:p>
        </w:tc>
      </w:tr>
      <w:tr w:rsidR="00CB6559" w:rsidRPr="005A0C68" w:rsidTr="00CB6559">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CB6559" w:rsidRPr="005A0C68" w:rsidRDefault="00CB6559" w:rsidP="00CB6559">
            <w:pPr>
              <w:spacing w:before="0" w:line="80" w:lineRule="exact"/>
            </w:pPr>
          </w:p>
        </w:tc>
      </w:tr>
    </w:tbl>
    <w:p w:rsidR="00CB6559" w:rsidRPr="00CB6559" w:rsidRDefault="00CB6559" w:rsidP="00CB6559">
      <w:pPr>
        <w:rPr>
          <w:rFonts w:cs="Calibri"/>
          <w:b/>
          <w:color w:val="956AAC" w:themeColor="accent5"/>
          <w:sz w:val="28"/>
          <w:szCs w:val="28"/>
        </w:rPr>
      </w:pPr>
      <w:proofErr w:type="gramStart"/>
      <w:r w:rsidRPr="00CB6559">
        <w:rPr>
          <w:rFonts w:cs="Calibri"/>
          <w:b/>
          <w:color w:val="956AAC" w:themeColor="accent5"/>
          <w:sz w:val="28"/>
          <w:szCs w:val="28"/>
        </w:rPr>
        <w:t xml:space="preserve">Courses for nurses </w:t>
      </w:r>
      <w:r>
        <w:rPr>
          <w:rFonts w:cs="Calibri"/>
          <w:b/>
          <w:color w:val="956AAC" w:themeColor="accent5"/>
          <w:sz w:val="28"/>
          <w:szCs w:val="28"/>
        </w:rPr>
        <w:t xml:space="preserve">- </w:t>
      </w:r>
      <w:r w:rsidRPr="00CB6559">
        <w:rPr>
          <w:rFonts w:cs="Calibri"/>
          <w:b/>
          <w:color w:val="956AAC" w:themeColor="accent5"/>
          <w:sz w:val="28"/>
          <w:szCs w:val="28"/>
        </w:rPr>
        <w:t>new to practice.</w:t>
      </w:r>
      <w:proofErr w:type="gramEnd"/>
    </w:p>
    <w:p w:rsidR="00CB6559" w:rsidRPr="005406E7" w:rsidRDefault="00CB6559" w:rsidP="005406E7">
      <w:pPr>
        <w:spacing w:after="120" w:line="240" w:lineRule="auto"/>
        <w:ind w:left="142" w:right="142"/>
        <w:rPr>
          <w:rFonts w:asciiTheme="majorHAnsi" w:hAnsiTheme="majorHAnsi" w:cs="Calibri"/>
          <w:color w:val="1F497D"/>
          <w:sz w:val="20"/>
          <w:szCs w:val="20"/>
        </w:rPr>
      </w:pPr>
      <w:r w:rsidRPr="005406E7">
        <w:rPr>
          <w:rFonts w:asciiTheme="majorHAnsi" w:hAnsiTheme="majorHAnsi" w:cs="Calibri"/>
          <w:color w:val="1F497D"/>
          <w:sz w:val="20"/>
          <w:szCs w:val="20"/>
        </w:rPr>
        <w:t>The Greenwich Introduction to practice nursing course is now running again.</w:t>
      </w:r>
    </w:p>
    <w:p w:rsidR="00CB6559" w:rsidRPr="005406E7" w:rsidRDefault="00CB6559" w:rsidP="005406E7">
      <w:pPr>
        <w:spacing w:after="120" w:line="240" w:lineRule="auto"/>
        <w:ind w:left="142" w:right="142"/>
        <w:rPr>
          <w:rFonts w:asciiTheme="majorHAnsi" w:hAnsiTheme="majorHAnsi" w:cs="Calibri"/>
          <w:color w:val="1F497D"/>
          <w:sz w:val="20"/>
          <w:szCs w:val="20"/>
        </w:rPr>
      </w:pPr>
      <w:r w:rsidRPr="005406E7">
        <w:rPr>
          <w:rFonts w:asciiTheme="majorHAnsi" w:hAnsiTheme="majorHAnsi" w:cs="Calibri"/>
          <w:color w:val="1F497D"/>
          <w:sz w:val="20"/>
          <w:szCs w:val="20"/>
        </w:rPr>
        <w:t xml:space="preserve">It is set over six months and covers: </w:t>
      </w:r>
      <w:proofErr w:type="spellStart"/>
      <w:r w:rsidRPr="005406E7">
        <w:rPr>
          <w:rFonts w:asciiTheme="majorHAnsi" w:hAnsiTheme="majorHAnsi" w:cs="Calibri"/>
          <w:color w:val="1F497D"/>
          <w:sz w:val="20"/>
          <w:szCs w:val="20"/>
        </w:rPr>
        <w:t>immunisations</w:t>
      </w:r>
      <w:proofErr w:type="spellEnd"/>
      <w:r w:rsidRPr="005406E7">
        <w:rPr>
          <w:rFonts w:asciiTheme="majorHAnsi" w:hAnsiTheme="majorHAnsi" w:cs="Calibri"/>
          <w:color w:val="1F497D"/>
          <w:sz w:val="20"/>
          <w:szCs w:val="20"/>
        </w:rPr>
        <w:t xml:space="preserve">, cytology, travel health and much more please see </w:t>
      </w:r>
      <w:proofErr w:type="spellStart"/>
      <w:r w:rsidRPr="005406E7">
        <w:rPr>
          <w:rFonts w:asciiTheme="majorHAnsi" w:hAnsiTheme="majorHAnsi" w:cs="Calibri"/>
          <w:color w:val="1F497D"/>
          <w:sz w:val="20"/>
          <w:szCs w:val="20"/>
        </w:rPr>
        <w:t>programme</w:t>
      </w:r>
      <w:proofErr w:type="spellEnd"/>
      <w:r w:rsidRPr="005406E7">
        <w:rPr>
          <w:rFonts w:asciiTheme="majorHAnsi" w:hAnsiTheme="majorHAnsi" w:cs="Calibri"/>
          <w:color w:val="1F497D"/>
          <w:sz w:val="20"/>
          <w:szCs w:val="20"/>
        </w:rPr>
        <w:t xml:space="preserve"> below.</w:t>
      </w:r>
    </w:p>
    <w:p w:rsidR="00CB6559" w:rsidRPr="005406E7" w:rsidRDefault="00CB6559" w:rsidP="005406E7">
      <w:pPr>
        <w:spacing w:after="120" w:line="240" w:lineRule="auto"/>
        <w:ind w:left="142" w:right="142"/>
        <w:rPr>
          <w:rFonts w:asciiTheme="majorHAnsi" w:hAnsiTheme="majorHAnsi" w:cs="Calibri"/>
          <w:color w:val="1F497D"/>
          <w:sz w:val="20"/>
          <w:szCs w:val="20"/>
        </w:rPr>
      </w:pPr>
      <w:r w:rsidRPr="005406E7">
        <w:rPr>
          <w:rFonts w:asciiTheme="majorHAnsi" w:hAnsiTheme="majorHAnsi" w:cs="Calibri"/>
          <w:color w:val="1F497D"/>
          <w:sz w:val="20"/>
          <w:szCs w:val="20"/>
        </w:rPr>
        <w:t xml:space="preserve">Please apply to Shaun </w:t>
      </w:r>
      <w:proofErr w:type="gramStart"/>
      <w:r w:rsidRPr="005406E7">
        <w:rPr>
          <w:rFonts w:asciiTheme="majorHAnsi" w:hAnsiTheme="majorHAnsi" w:cs="Calibri"/>
          <w:color w:val="1F497D"/>
          <w:sz w:val="20"/>
          <w:szCs w:val="20"/>
        </w:rPr>
        <w:t>Heath  at</w:t>
      </w:r>
      <w:proofErr w:type="gramEnd"/>
      <w:r w:rsidRPr="005406E7">
        <w:rPr>
          <w:rFonts w:asciiTheme="majorHAnsi" w:hAnsiTheme="majorHAnsi" w:cs="Calibri"/>
          <w:color w:val="1F497D"/>
          <w:sz w:val="20"/>
          <w:szCs w:val="20"/>
        </w:rPr>
        <w:t xml:space="preserve"> Greenwich </w:t>
      </w:r>
      <w:hyperlink r:id="rId58" w:history="1">
        <w:r w:rsidRPr="005406E7">
          <w:rPr>
            <w:rStyle w:val="Hyperlink"/>
            <w:rFonts w:asciiTheme="majorHAnsi" w:hAnsiTheme="majorHAnsi" w:cs="Calibri"/>
            <w:sz w:val="20"/>
            <w:szCs w:val="20"/>
          </w:rPr>
          <w:t>S.D.Heath@greenwich.ac.uk</w:t>
        </w:r>
      </w:hyperlink>
      <w:r w:rsidRPr="005406E7">
        <w:rPr>
          <w:rFonts w:asciiTheme="majorHAnsi" w:hAnsiTheme="majorHAnsi" w:cs="Calibri"/>
          <w:color w:val="1F497D"/>
          <w:sz w:val="20"/>
          <w:szCs w:val="20"/>
        </w:rPr>
        <w:t xml:space="preserve"> to book a place and to WKEN for funding (subject to acceptance criteria). This course is suitable for nurses who are either new to role and or newly qualified. </w:t>
      </w:r>
    </w:p>
    <w:tbl>
      <w:tblPr>
        <w:tblW w:w="10006" w:type="dxa"/>
        <w:tblInd w:w="157" w:type="dxa"/>
        <w:shd w:val="clear" w:color="auto" w:fill="CDECF9" w:themeFill="accent1" w:themeFillTint="33"/>
        <w:tblCellMar>
          <w:left w:w="0" w:type="dxa"/>
          <w:right w:w="0" w:type="dxa"/>
        </w:tblCellMar>
        <w:tblLook w:val="04A0" w:firstRow="1" w:lastRow="0" w:firstColumn="1" w:lastColumn="0" w:noHBand="0" w:noVBand="1"/>
      </w:tblPr>
      <w:tblGrid>
        <w:gridCol w:w="579"/>
        <w:gridCol w:w="841"/>
        <w:gridCol w:w="2238"/>
        <w:gridCol w:w="2418"/>
        <w:gridCol w:w="2712"/>
        <w:gridCol w:w="1218"/>
      </w:tblGrid>
      <w:tr w:rsidR="00CB6559" w:rsidRPr="005406E7" w:rsidTr="005406E7">
        <w:trPr>
          <w:trHeight w:val="580"/>
        </w:trPr>
        <w:tc>
          <w:tcPr>
            <w:tcW w:w="0" w:type="auto"/>
            <w:tcBorders>
              <w:top w:val="single" w:sz="4" w:space="0" w:color="auto"/>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b/>
                <w:bCs/>
                <w:color w:val="000000"/>
                <w:sz w:val="20"/>
                <w:szCs w:val="20"/>
                <w:lang w:val="en-GB" w:eastAsia="en-GB"/>
              </w:rPr>
            </w:pPr>
            <w:r w:rsidRPr="005406E7">
              <w:rPr>
                <w:rFonts w:ascii="Calibri" w:eastAsia="Calibri" w:hAnsi="Calibri" w:cs="Calibri"/>
                <w:b/>
                <w:bCs/>
                <w:color w:val="000000"/>
                <w:sz w:val="20"/>
                <w:szCs w:val="20"/>
                <w:lang w:val="en-GB" w:eastAsia="en-GB"/>
              </w:rPr>
              <w:t>Week</w:t>
            </w:r>
          </w:p>
        </w:tc>
        <w:tc>
          <w:tcPr>
            <w:tcW w:w="0" w:type="auto"/>
            <w:tcBorders>
              <w:top w:val="single" w:sz="4" w:space="0" w:color="auto"/>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b/>
                <w:bCs/>
                <w:color w:val="000000"/>
                <w:sz w:val="20"/>
                <w:szCs w:val="20"/>
                <w:lang w:val="en-GB" w:eastAsia="en-GB"/>
              </w:rPr>
            </w:pPr>
            <w:r w:rsidRPr="005406E7">
              <w:rPr>
                <w:rFonts w:ascii="Calibri" w:eastAsia="Calibri" w:hAnsi="Calibri" w:cs="Calibri"/>
                <w:b/>
                <w:bCs/>
                <w:color w:val="000000"/>
                <w:sz w:val="20"/>
                <w:szCs w:val="20"/>
                <w:lang w:val="en-GB" w:eastAsia="en-GB"/>
              </w:rPr>
              <w:t>Date</w:t>
            </w:r>
          </w:p>
        </w:tc>
        <w:tc>
          <w:tcPr>
            <w:tcW w:w="0" w:type="auto"/>
            <w:tcBorders>
              <w:top w:val="single" w:sz="4" w:space="0" w:color="auto"/>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b/>
                <w:bCs/>
                <w:color w:val="000000"/>
                <w:sz w:val="20"/>
                <w:szCs w:val="20"/>
                <w:lang w:val="en-GB" w:eastAsia="en-GB"/>
              </w:rPr>
            </w:pPr>
            <w:r w:rsidRPr="005406E7">
              <w:rPr>
                <w:rFonts w:ascii="Calibri" w:eastAsia="Calibri" w:hAnsi="Calibri" w:cs="Calibri"/>
                <w:b/>
                <w:bCs/>
                <w:color w:val="000000"/>
                <w:sz w:val="20"/>
                <w:szCs w:val="20"/>
                <w:lang w:val="en-GB" w:eastAsia="en-GB"/>
              </w:rPr>
              <w:t>AM Session</w:t>
            </w:r>
          </w:p>
        </w:tc>
        <w:tc>
          <w:tcPr>
            <w:tcW w:w="0" w:type="auto"/>
            <w:tcBorders>
              <w:top w:val="single" w:sz="4" w:space="0" w:color="auto"/>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b/>
                <w:bCs/>
                <w:color w:val="000000"/>
                <w:sz w:val="20"/>
                <w:szCs w:val="20"/>
                <w:lang w:val="en-GB" w:eastAsia="en-GB"/>
              </w:rPr>
            </w:pPr>
            <w:r w:rsidRPr="005406E7">
              <w:rPr>
                <w:rFonts w:ascii="Calibri" w:eastAsia="Calibri" w:hAnsi="Calibri" w:cs="Calibri"/>
                <w:b/>
                <w:bCs/>
                <w:color w:val="000000"/>
                <w:sz w:val="20"/>
                <w:szCs w:val="20"/>
                <w:lang w:val="en-GB" w:eastAsia="en-GB"/>
              </w:rPr>
              <w:t>PM session</w:t>
            </w:r>
          </w:p>
        </w:tc>
        <w:tc>
          <w:tcPr>
            <w:tcW w:w="2712" w:type="dxa"/>
            <w:tcBorders>
              <w:top w:val="single" w:sz="4" w:space="0" w:color="auto"/>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b/>
                <w:bCs/>
                <w:color w:val="000000"/>
                <w:sz w:val="20"/>
                <w:szCs w:val="20"/>
                <w:lang w:val="en-GB" w:eastAsia="en-GB"/>
              </w:rPr>
            </w:pPr>
            <w:r w:rsidRPr="005406E7">
              <w:rPr>
                <w:rFonts w:ascii="Calibri" w:eastAsia="Calibri" w:hAnsi="Calibri" w:cs="Calibri"/>
                <w:b/>
                <w:bCs/>
                <w:color w:val="000000"/>
                <w:sz w:val="20"/>
                <w:szCs w:val="20"/>
                <w:lang w:val="en-GB" w:eastAsia="en-GB"/>
              </w:rPr>
              <w:t>Teaching Method</w:t>
            </w:r>
          </w:p>
        </w:tc>
        <w:tc>
          <w:tcPr>
            <w:tcW w:w="0" w:type="auto"/>
            <w:tcBorders>
              <w:top w:val="single" w:sz="4" w:space="0" w:color="auto"/>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b/>
                <w:bCs/>
                <w:color w:val="000000"/>
                <w:sz w:val="20"/>
                <w:szCs w:val="20"/>
                <w:lang w:val="en-GB" w:eastAsia="en-GB"/>
              </w:rPr>
            </w:pPr>
            <w:r w:rsidRPr="005406E7">
              <w:rPr>
                <w:rFonts w:ascii="Calibri" w:eastAsia="Calibri" w:hAnsi="Calibri" w:cs="Calibri"/>
                <w:b/>
                <w:bCs/>
                <w:color w:val="000000"/>
                <w:sz w:val="20"/>
                <w:szCs w:val="20"/>
                <w:lang w:val="en-GB" w:eastAsia="en-GB"/>
              </w:rPr>
              <w:t>Teacher</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3</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27.9.21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Introduction</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3</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27.9.21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Overview of Primary care</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5</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11.10.21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Cytology</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 -Skills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749" w:right="0" w:firstLine="749"/>
              <w:rPr>
                <w:rFonts w:ascii="Calibri" w:eastAsia="Calibri" w:hAnsi="Calibri" w:cs="Calibri"/>
                <w:color w:val="000000"/>
                <w:sz w:val="20"/>
                <w:szCs w:val="20"/>
                <w:lang w:val="en-GB" w:eastAsia="en-GB"/>
              </w:rPr>
            </w:pPr>
            <w:proofErr w:type="spellStart"/>
            <w:r w:rsidRPr="005406E7">
              <w:rPr>
                <w:rFonts w:ascii="Calibri" w:eastAsia="Calibri" w:hAnsi="Calibri" w:cs="Calibri"/>
                <w:color w:val="000000"/>
                <w:sz w:val="20"/>
                <w:szCs w:val="20"/>
                <w:lang w:val="en-GB" w:eastAsia="en-GB"/>
              </w:rPr>
              <w:t>Ros</w:t>
            </w:r>
            <w:proofErr w:type="spellEnd"/>
            <w:r w:rsidRPr="005406E7">
              <w:rPr>
                <w:rFonts w:ascii="Calibri" w:eastAsia="Calibri" w:hAnsi="Calibri" w:cs="Calibri"/>
                <w:color w:val="000000"/>
                <w:sz w:val="20"/>
                <w:szCs w:val="20"/>
                <w:lang w:val="en-GB" w:eastAsia="en-GB"/>
              </w:rPr>
              <w:t xml:space="preserve"> </w:t>
            </w:r>
            <w:proofErr w:type="spellStart"/>
            <w:r w:rsidRPr="005406E7">
              <w:rPr>
                <w:rFonts w:ascii="Calibri" w:eastAsia="Calibri" w:hAnsi="Calibri" w:cs="Calibri"/>
                <w:color w:val="000000"/>
                <w:sz w:val="20"/>
                <w:szCs w:val="20"/>
                <w:lang w:val="en-GB" w:eastAsia="en-GB"/>
              </w:rPr>
              <w:t>Deleany</w:t>
            </w:r>
            <w:proofErr w:type="spellEnd"/>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5</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11.10.21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Cytology</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 -Skills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proofErr w:type="spellStart"/>
            <w:r w:rsidRPr="005406E7">
              <w:rPr>
                <w:rFonts w:ascii="Calibri" w:eastAsia="Calibri" w:hAnsi="Calibri" w:cs="Calibri"/>
                <w:color w:val="000000"/>
                <w:sz w:val="20"/>
                <w:szCs w:val="20"/>
                <w:lang w:val="en-GB" w:eastAsia="en-GB"/>
              </w:rPr>
              <w:t>Ros</w:t>
            </w:r>
            <w:proofErr w:type="spellEnd"/>
            <w:r w:rsidRPr="005406E7">
              <w:rPr>
                <w:rFonts w:ascii="Calibri" w:eastAsia="Calibri" w:hAnsi="Calibri" w:cs="Calibri"/>
                <w:color w:val="000000"/>
                <w:sz w:val="20"/>
                <w:szCs w:val="20"/>
                <w:lang w:val="en-GB" w:eastAsia="en-GB"/>
              </w:rPr>
              <w:t xml:space="preserve"> </w:t>
            </w:r>
            <w:proofErr w:type="spellStart"/>
            <w:r w:rsidRPr="005406E7">
              <w:rPr>
                <w:rFonts w:ascii="Calibri" w:eastAsia="Calibri" w:hAnsi="Calibri" w:cs="Calibri"/>
                <w:color w:val="000000"/>
                <w:sz w:val="20"/>
                <w:szCs w:val="20"/>
                <w:lang w:val="en-GB" w:eastAsia="en-GB"/>
              </w:rPr>
              <w:t>Deleany</w:t>
            </w:r>
            <w:proofErr w:type="spellEnd"/>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7</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25.10.21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Cytology</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F2F-Skills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proofErr w:type="spellStart"/>
            <w:r w:rsidRPr="005406E7">
              <w:rPr>
                <w:rFonts w:ascii="Calibri" w:eastAsia="Calibri" w:hAnsi="Calibri" w:cs="Calibri"/>
                <w:color w:val="000000"/>
                <w:sz w:val="20"/>
                <w:szCs w:val="20"/>
                <w:lang w:val="en-GB" w:eastAsia="en-GB"/>
              </w:rPr>
              <w:t>Ros</w:t>
            </w:r>
            <w:proofErr w:type="spellEnd"/>
            <w:r w:rsidRPr="005406E7">
              <w:rPr>
                <w:rFonts w:ascii="Calibri" w:eastAsia="Calibri" w:hAnsi="Calibri" w:cs="Calibri"/>
                <w:color w:val="000000"/>
                <w:sz w:val="20"/>
                <w:szCs w:val="20"/>
                <w:lang w:val="en-GB" w:eastAsia="en-GB"/>
              </w:rPr>
              <w:t xml:space="preserve"> </w:t>
            </w:r>
            <w:proofErr w:type="spellStart"/>
            <w:r w:rsidRPr="005406E7">
              <w:rPr>
                <w:rFonts w:ascii="Calibri" w:eastAsia="Calibri" w:hAnsi="Calibri" w:cs="Calibri"/>
                <w:color w:val="000000"/>
                <w:sz w:val="20"/>
                <w:szCs w:val="20"/>
                <w:lang w:val="en-GB" w:eastAsia="en-GB"/>
              </w:rPr>
              <w:t>Deleany</w:t>
            </w:r>
            <w:proofErr w:type="spellEnd"/>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7</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25.10.21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proofErr w:type="spellStart"/>
            <w:r w:rsidRPr="005406E7">
              <w:rPr>
                <w:rFonts w:ascii="Calibri" w:eastAsia="Calibri" w:hAnsi="Calibri" w:cs="Calibri"/>
                <w:color w:val="000000"/>
                <w:sz w:val="20"/>
                <w:szCs w:val="20"/>
                <w:lang w:val="en-GB" w:eastAsia="en-GB"/>
              </w:rPr>
              <w:t>Cytoly</w:t>
            </w:r>
            <w:proofErr w:type="spellEnd"/>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 - Skills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proofErr w:type="spellStart"/>
            <w:r w:rsidRPr="005406E7">
              <w:rPr>
                <w:rFonts w:ascii="Calibri" w:eastAsia="Calibri" w:hAnsi="Calibri" w:cs="Calibri"/>
                <w:color w:val="000000"/>
                <w:sz w:val="20"/>
                <w:szCs w:val="20"/>
                <w:lang w:val="en-GB" w:eastAsia="en-GB"/>
              </w:rPr>
              <w:t>Ros</w:t>
            </w:r>
            <w:proofErr w:type="spellEnd"/>
            <w:r w:rsidRPr="005406E7">
              <w:rPr>
                <w:rFonts w:ascii="Calibri" w:eastAsia="Calibri" w:hAnsi="Calibri" w:cs="Calibri"/>
                <w:color w:val="000000"/>
                <w:sz w:val="20"/>
                <w:szCs w:val="20"/>
                <w:lang w:val="en-GB" w:eastAsia="en-GB"/>
              </w:rPr>
              <w:t xml:space="preserve"> </w:t>
            </w:r>
            <w:proofErr w:type="spellStart"/>
            <w:r w:rsidRPr="005406E7">
              <w:rPr>
                <w:rFonts w:ascii="Calibri" w:eastAsia="Calibri" w:hAnsi="Calibri" w:cs="Calibri"/>
                <w:color w:val="000000"/>
                <w:sz w:val="20"/>
                <w:szCs w:val="20"/>
                <w:lang w:val="en-GB" w:eastAsia="en-GB"/>
              </w:rPr>
              <w:t>Deleany</w:t>
            </w:r>
            <w:proofErr w:type="spellEnd"/>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9</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8.11.21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proofErr w:type="spellStart"/>
            <w:r w:rsidRPr="005406E7">
              <w:rPr>
                <w:rFonts w:ascii="Calibri" w:eastAsia="Calibri" w:hAnsi="Calibri" w:cs="Calibri"/>
                <w:i/>
                <w:iCs/>
                <w:color w:val="FF0000"/>
                <w:sz w:val="20"/>
                <w:szCs w:val="20"/>
                <w:lang w:val="en-GB" w:eastAsia="en-GB"/>
              </w:rPr>
              <w:t>elearning</w:t>
            </w:r>
            <w:proofErr w:type="spellEnd"/>
            <w:r w:rsidRPr="005406E7">
              <w:rPr>
                <w:rFonts w:ascii="Calibri" w:eastAsia="Calibri" w:hAnsi="Calibri" w:cs="Calibri"/>
                <w:i/>
                <w:iCs/>
                <w:color w:val="FF0000"/>
                <w:sz w:val="20"/>
                <w:szCs w:val="20"/>
                <w:lang w:val="en-GB" w:eastAsia="en-GB"/>
              </w:rPr>
              <w:t xml:space="preserve"> for health</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Online</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9</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8.11.21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proofErr w:type="spellStart"/>
            <w:r w:rsidRPr="005406E7">
              <w:rPr>
                <w:rFonts w:ascii="Calibri" w:eastAsia="Calibri" w:hAnsi="Calibri" w:cs="Calibri"/>
                <w:i/>
                <w:iCs/>
                <w:color w:val="FF0000"/>
                <w:sz w:val="20"/>
                <w:szCs w:val="20"/>
                <w:lang w:val="en-GB" w:eastAsia="en-GB"/>
              </w:rPr>
              <w:t>elearning</w:t>
            </w:r>
            <w:proofErr w:type="spellEnd"/>
            <w:r w:rsidRPr="005406E7">
              <w:rPr>
                <w:rFonts w:ascii="Calibri" w:eastAsia="Calibri" w:hAnsi="Calibri" w:cs="Calibri"/>
                <w:i/>
                <w:iCs/>
                <w:color w:val="FF0000"/>
                <w:sz w:val="20"/>
                <w:szCs w:val="20"/>
                <w:lang w:val="en-GB" w:eastAsia="en-GB"/>
              </w:rPr>
              <w:t xml:space="preserve"> for health</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Online</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10</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15.11.21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Travel</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Lecture: MS teams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10</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15.11.21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Travel</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Flipped seminar: MS teams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22.11.21</w:t>
            </w:r>
          </w:p>
        </w:tc>
        <w:tc>
          <w:tcPr>
            <w:tcW w:w="0" w:type="auto"/>
            <w:tcBorders>
              <w:top w:val="nil"/>
              <w:left w:val="nil"/>
              <w:bottom w:val="single" w:sz="8" w:space="0" w:color="auto"/>
              <w:right w:val="single" w:sz="8" w:space="0" w:color="auto"/>
            </w:tcBorders>
            <w:shd w:val="clear" w:color="auto" w:fill="F3E982" w:themeFill="accent4" w:themeFillTint="99"/>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Immunisations - Day 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22.11.21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F3E982" w:themeFill="accent4" w:themeFillTint="99"/>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Immunisations - Day 2</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13</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6.12.21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Mental health</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MS teams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13</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6.12.1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Dementia &amp; Frailty</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MS teams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14</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13.12.21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proofErr w:type="spellStart"/>
            <w:r w:rsidRPr="005406E7">
              <w:rPr>
                <w:rFonts w:ascii="Calibri" w:eastAsia="Calibri" w:hAnsi="Calibri" w:cs="Calibri"/>
                <w:i/>
                <w:iCs/>
                <w:color w:val="FF0000"/>
                <w:sz w:val="20"/>
                <w:szCs w:val="20"/>
                <w:lang w:val="en-GB" w:eastAsia="en-GB"/>
              </w:rPr>
              <w:t>Resp</w:t>
            </w:r>
            <w:proofErr w:type="spellEnd"/>
            <w:r w:rsidRPr="005406E7">
              <w:rPr>
                <w:rFonts w:ascii="Calibri" w:eastAsia="Calibri" w:hAnsi="Calibri" w:cs="Calibri"/>
                <w:i/>
                <w:iCs/>
                <w:color w:val="FF0000"/>
                <w:sz w:val="20"/>
                <w:szCs w:val="20"/>
                <w:lang w:val="en-GB" w:eastAsia="en-GB"/>
              </w:rPr>
              <w:t xml:space="preserve"> - asthma and </w:t>
            </w:r>
            <w:proofErr w:type="spellStart"/>
            <w:r w:rsidRPr="005406E7">
              <w:rPr>
                <w:rFonts w:ascii="Calibri" w:eastAsia="Calibri" w:hAnsi="Calibri" w:cs="Calibri"/>
                <w:i/>
                <w:iCs/>
                <w:color w:val="FF0000"/>
                <w:sz w:val="20"/>
                <w:szCs w:val="20"/>
                <w:lang w:val="en-GB" w:eastAsia="en-GB"/>
              </w:rPr>
              <w:t>copd</w:t>
            </w:r>
            <w:proofErr w:type="spellEnd"/>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F2F</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14</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13.12.21</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Ear Care</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F2f</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i/>
                <w:iCs/>
                <w:color w:val="FF0000"/>
                <w:sz w:val="20"/>
                <w:szCs w:val="20"/>
                <w:lang w:val="en-GB" w:eastAsia="en-GB"/>
              </w:rPr>
            </w:pPr>
            <w:r w:rsidRPr="005406E7">
              <w:rPr>
                <w:rFonts w:ascii="Calibri" w:eastAsia="Calibri" w:hAnsi="Calibri" w:cs="Calibri"/>
                <w:i/>
                <w:iCs/>
                <w:color w:val="FF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19</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17.1.22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xml:space="preserve">Asthma &amp; </w:t>
            </w:r>
            <w:proofErr w:type="spellStart"/>
            <w:r w:rsidRPr="005406E7">
              <w:rPr>
                <w:rFonts w:ascii="Calibri" w:eastAsia="Calibri" w:hAnsi="Calibri" w:cs="Calibri"/>
                <w:color w:val="000000"/>
                <w:sz w:val="20"/>
                <w:szCs w:val="20"/>
                <w:lang w:val="en-GB" w:eastAsia="en-GB"/>
              </w:rPr>
              <w:t>Copd</w:t>
            </w:r>
            <w:proofErr w:type="spellEnd"/>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MS teams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19</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17.1.22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CVD/CHD</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MS teams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20</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24.1.22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Wound Care</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20</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24.1.22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Motivational interviewing</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7.2.22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Diabetes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MS teams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7.2.22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Contraception &amp; SAI</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MS teams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24</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21.2.22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Case Studies</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F2F</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r w:rsidR="00CB6559" w:rsidRPr="005406E7" w:rsidTr="005406E7">
        <w:trPr>
          <w:trHeight w:val="290"/>
        </w:trPr>
        <w:tc>
          <w:tcPr>
            <w:tcW w:w="0" w:type="auto"/>
            <w:tcBorders>
              <w:top w:val="nil"/>
              <w:left w:val="single" w:sz="8" w:space="0" w:color="auto"/>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5700E9">
            <w:pPr>
              <w:spacing w:before="0" w:after="0" w:line="240" w:lineRule="auto"/>
              <w:ind w:left="0" w:right="0"/>
              <w:jc w:val="center"/>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24</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21.2.22</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proofErr w:type="spellStart"/>
            <w:r w:rsidRPr="005406E7">
              <w:rPr>
                <w:rFonts w:ascii="Calibri" w:eastAsia="Calibri" w:hAnsi="Calibri" w:cs="Calibri"/>
                <w:color w:val="000000"/>
                <w:sz w:val="20"/>
                <w:szCs w:val="20"/>
                <w:lang w:val="en-GB" w:eastAsia="en-GB"/>
              </w:rPr>
              <w:t>Self directed</w:t>
            </w:r>
            <w:proofErr w:type="spellEnd"/>
            <w:r w:rsidRPr="005406E7">
              <w:rPr>
                <w:rFonts w:ascii="Calibri" w:eastAsia="Calibri" w:hAnsi="Calibri" w:cs="Calibri"/>
                <w:color w:val="000000"/>
                <w:sz w:val="20"/>
                <w:szCs w:val="20"/>
                <w:lang w:val="en-GB" w:eastAsia="en-GB"/>
              </w:rPr>
              <w:t xml:space="preserve"> study</w:t>
            </w:r>
          </w:p>
        </w:tc>
        <w:tc>
          <w:tcPr>
            <w:tcW w:w="2712" w:type="dxa"/>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 </w:t>
            </w:r>
          </w:p>
        </w:tc>
        <w:tc>
          <w:tcPr>
            <w:tcW w:w="0" w:type="auto"/>
            <w:tcBorders>
              <w:top w:val="nil"/>
              <w:left w:val="nil"/>
              <w:bottom w:val="single" w:sz="8" w:space="0" w:color="auto"/>
              <w:right w:val="single" w:sz="8" w:space="0" w:color="auto"/>
            </w:tcBorders>
            <w:shd w:val="clear" w:color="auto" w:fill="CDECF9" w:themeFill="accent1" w:themeFillTint="33"/>
            <w:tcMar>
              <w:top w:w="15" w:type="dxa"/>
              <w:left w:w="15" w:type="dxa"/>
              <w:bottom w:w="15" w:type="dxa"/>
              <w:right w:w="15" w:type="dxa"/>
            </w:tcMar>
            <w:vAlign w:val="bottom"/>
            <w:hideMark/>
          </w:tcPr>
          <w:p w:rsidR="00CB6559" w:rsidRPr="005406E7" w:rsidRDefault="00CB6559" w:rsidP="00CB6559">
            <w:pPr>
              <w:spacing w:before="0" w:after="0" w:line="240" w:lineRule="auto"/>
              <w:ind w:left="0" w:right="0"/>
              <w:rPr>
                <w:rFonts w:ascii="Calibri" w:eastAsia="Calibri" w:hAnsi="Calibri" w:cs="Calibri"/>
                <w:color w:val="000000"/>
                <w:sz w:val="20"/>
                <w:szCs w:val="20"/>
                <w:lang w:val="en-GB" w:eastAsia="en-GB"/>
              </w:rPr>
            </w:pPr>
            <w:r w:rsidRPr="005406E7">
              <w:rPr>
                <w:rFonts w:ascii="Calibri" w:eastAsia="Calibri" w:hAnsi="Calibri" w:cs="Calibri"/>
                <w:color w:val="000000"/>
                <w:sz w:val="20"/>
                <w:szCs w:val="20"/>
                <w:lang w:val="en-GB" w:eastAsia="en-GB"/>
              </w:rPr>
              <w:t>Shaun Heath</w:t>
            </w:r>
          </w:p>
        </w:tc>
      </w:tr>
    </w:tbl>
    <w:p w:rsidR="005406E7" w:rsidRDefault="005406E7" w:rsidP="005406E7">
      <w:pPr>
        <w:spacing w:after="120" w:line="240" w:lineRule="auto"/>
        <w:ind w:left="142" w:right="142"/>
        <w:rPr>
          <w:rFonts w:cs="Calibri"/>
          <w:color w:val="1F497D"/>
          <w:sz w:val="20"/>
          <w:szCs w:val="20"/>
        </w:rPr>
      </w:pPr>
      <w:r w:rsidRPr="005406E7">
        <w:rPr>
          <w:rFonts w:cs="Calibri"/>
          <w:color w:val="1F497D"/>
          <w:sz w:val="20"/>
          <w:szCs w:val="20"/>
        </w:rPr>
        <w:t xml:space="preserve">For nurses entering General Practice who require additional management and leadership skills and who wish to study at Masters </w:t>
      </w:r>
      <w:proofErr w:type="gramStart"/>
      <w:r w:rsidRPr="005406E7">
        <w:rPr>
          <w:rFonts w:cs="Calibri"/>
          <w:color w:val="1F497D"/>
          <w:sz w:val="20"/>
          <w:szCs w:val="20"/>
        </w:rPr>
        <w:t>level</w:t>
      </w:r>
      <w:proofErr w:type="gramEnd"/>
      <w:r w:rsidRPr="005406E7">
        <w:rPr>
          <w:rFonts w:cs="Calibri"/>
          <w:color w:val="1F497D"/>
          <w:sz w:val="20"/>
          <w:szCs w:val="20"/>
        </w:rPr>
        <w:t xml:space="preserve"> for two years, we have the New To Practice Fellowship </w:t>
      </w:r>
      <w:proofErr w:type="spellStart"/>
      <w:r w:rsidRPr="005406E7">
        <w:rPr>
          <w:rFonts w:cs="Calibri"/>
          <w:color w:val="1F497D"/>
          <w:sz w:val="20"/>
          <w:szCs w:val="20"/>
        </w:rPr>
        <w:t>Programme</w:t>
      </w:r>
      <w:proofErr w:type="spellEnd"/>
      <w:r w:rsidRPr="005406E7">
        <w:rPr>
          <w:rFonts w:cs="Calibri"/>
          <w:color w:val="1F497D"/>
          <w:sz w:val="20"/>
          <w:szCs w:val="20"/>
        </w:rPr>
        <w:t xml:space="preserve">. </w:t>
      </w:r>
    </w:p>
    <w:p w:rsidR="00E64667" w:rsidRPr="005406E7" w:rsidRDefault="00E64667" w:rsidP="005406E7">
      <w:pPr>
        <w:spacing w:after="120" w:line="240" w:lineRule="auto"/>
        <w:ind w:left="142" w:right="142"/>
        <w:rPr>
          <w:rFonts w:cs="Calibri"/>
          <w:color w:val="1F497D"/>
          <w:sz w:val="20"/>
          <w:szCs w:val="20"/>
        </w:rPr>
      </w:pPr>
      <w:r w:rsidRPr="005406E7">
        <w:rPr>
          <w:rFonts w:cs="Calibri"/>
          <w:color w:val="1F497D"/>
          <w:sz w:val="20"/>
          <w:szCs w:val="20"/>
        </w:rPr>
        <w:t xml:space="preserve">This course is run part time (one day a month). Education is split between Canterbury Christchurch University and </w:t>
      </w:r>
      <w:proofErr w:type="spellStart"/>
      <w:r w:rsidRPr="005406E7">
        <w:rPr>
          <w:rFonts w:cs="Calibri"/>
          <w:color w:val="1F497D"/>
          <w:sz w:val="20"/>
          <w:szCs w:val="20"/>
        </w:rPr>
        <w:t>Invicta</w:t>
      </w:r>
      <w:proofErr w:type="spellEnd"/>
      <w:r w:rsidRPr="005406E7">
        <w:rPr>
          <w:rFonts w:cs="Calibri"/>
          <w:color w:val="1F497D"/>
          <w:sz w:val="20"/>
          <w:szCs w:val="20"/>
        </w:rPr>
        <w:t xml:space="preserve"> Learning.</w:t>
      </w:r>
    </w:p>
    <w:tbl>
      <w:tblPr>
        <w:tblStyle w:val="NewsletterTable"/>
        <w:tblW w:w="5077" w:type="pct"/>
        <w:tblLook w:val="0660" w:firstRow="1" w:lastRow="1" w:firstColumn="0" w:lastColumn="0" w:noHBand="1" w:noVBand="1"/>
      </w:tblPr>
      <w:tblGrid>
        <w:gridCol w:w="10939"/>
      </w:tblGrid>
      <w:tr w:rsidR="005700E9" w:rsidRPr="005A0C68" w:rsidTr="007F704D">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5700E9" w:rsidRPr="005A0C68" w:rsidRDefault="005700E9" w:rsidP="007F704D">
            <w:pPr>
              <w:spacing w:before="0" w:line="80" w:lineRule="exact"/>
              <w:ind w:left="0"/>
            </w:pPr>
          </w:p>
        </w:tc>
      </w:tr>
      <w:tr w:rsidR="005700E9" w:rsidRPr="0063483C" w:rsidTr="007F704D">
        <w:trPr>
          <w:trHeight w:val="367"/>
        </w:trPr>
        <w:tc>
          <w:tcPr>
            <w:tcW w:w="5000" w:type="pct"/>
          </w:tcPr>
          <w:p w:rsidR="005700E9" w:rsidRPr="0063483C" w:rsidRDefault="005700E9" w:rsidP="007F704D">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Opportunities (continued)</w:t>
            </w:r>
          </w:p>
        </w:tc>
      </w:tr>
      <w:tr w:rsidR="005700E9" w:rsidRPr="005A0C68" w:rsidTr="007F704D">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5700E9" w:rsidRPr="005A0C68" w:rsidRDefault="005700E9" w:rsidP="007F704D">
            <w:pPr>
              <w:spacing w:before="0" w:line="80" w:lineRule="exact"/>
            </w:pPr>
          </w:p>
        </w:tc>
      </w:tr>
    </w:tbl>
    <w:p w:rsidR="00CB6559" w:rsidRPr="005406E7" w:rsidRDefault="00CB6559" w:rsidP="005406E7">
      <w:pPr>
        <w:rPr>
          <w:rFonts w:cs="Calibri"/>
          <w:color w:val="1F497D"/>
          <w:sz w:val="20"/>
          <w:szCs w:val="20"/>
        </w:rPr>
      </w:pPr>
      <w:r w:rsidRPr="005406E7">
        <w:rPr>
          <w:rFonts w:cs="Calibri"/>
          <w:color w:val="1F497D"/>
          <w:sz w:val="20"/>
          <w:szCs w:val="20"/>
        </w:rPr>
        <w:t xml:space="preserve">Students are expected to complete the course which includes submitting level 7 academic writing to Canterbury Christchurch University, completing modules with </w:t>
      </w:r>
      <w:proofErr w:type="spellStart"/>
      <w:r w:rsidRPr="005406E7">
        <w:rPr>
          <w:rFonts w:cs="Calibri"/>
          <w:color w:val="1F497D"/>
          <w:sz w:val="20"/>
          <w:szCs w:val="20"/>
        </w:rPr>
        <w:t>Invicta</w:t>
      </w:r>
      <w:proofErr w:type="spellEnd"/>
      <w:r w:rsidRPr="005406E7">
        <w:rPr>
          <w:rFonts w:cs="Calibri"/>
          <w:color w:val="1F497D"/>
          <w:sz w:val="20"/>
          <w:szCs w:val="20"/>
        </w:rPr>
        <w:t>, developing a quality improvement project for their practice and evidencing their competencies through a portfolio collected over the two years.</w:t>
      </w:r>
    </w:p>
    <w:p w:rsidR="00CB6559" w:rsidRPr="005406E7" w:rsidRDefault="00CB6559" w:rsidP="005406E7">
      <w:pPr>
        <w:spacing w:after="120" w:line="240" w:lineRule="auto"/>
        <w:ind w:left="142" w:right="142"/>
        <w:rPr>
          <w:rFonts w:cs="Calibri"/>
          <w:color w:val="1F497D"/>
          <w:sz w:val="20"/>
          <w:szCs w:val="20"/>
        </w:rPr>
      </w:pPr>
      <w:r w:rsidRPr="005406E7">
        <w:rPr>
          <w:rFonts w:cs="Calibri"/>
          <w:color w:val="1F497D"/>
          <w:sz w:val="20"/>
          <w:szCs w:val="20"/>
        </w:rPr>
        <w:t>Nurses who have previously completed the Greenwich introduction to practice nursing course can APEL credits across to this course.</w:t>
      </w:r>
    </w:p>
    <w:p w:rsidR="00CB6559" w:rsidRPr="005406E7" w:rsidRDefault="00CB6559" w:rsidP="005406E7">
      <w:pPr>
        <w:spacing w:after="120" w:line="240" w:lineRule="auto"/>
        <w:ind w:left="142" w:right="142"/>
        <w:rPr>
          <w:rFonts w:cs="Calibri"/>
          <w:color w:val="1F497D"/>
          <w:sz w:val="20"/>
          <w:szCs w:val="20"/>
        </w:rPr>
      </w:pPr>
      <w:r w:rsidRPr="005406E7">
        <w:rPr>
          <w:rFonts w:cs="Calibri"/>
          <w:color w:val="1F497D"/>
          <w:sz w:val="20"/>
          <w:szCs w:val="20"/>
        </w:rPr>
        <w:t xml:space="preserve">Funding for the course can be applied for through WKEN but students will be expected to sign a learning contract with the training hubs. </w:t>
      </w:r>
    </w:p>
    <w:p w:rsidR="00CB6559" w:rsidRPr="005406E7" w:rsidRDefault="00CB6559" w:rsidP="005406E7">
      <w:pPr>
        <w:spacing w:after="120" w:line="240" w:lineRule="auto"/>
        <w:ind w:left="142" w:right="142"/>
        <w:rPr>
          <w:rFonts w:cs="Calibri"/>
          <w:color w:val="1F497D"/>
          <w:sz w:val="20"/>
          <w:szCs w:val="20"/>
        </w:rPr>
      </w:pPr>
      <w:r w:rsidRPr="005406E7">
        <w:rPr>
          <w:rFonts w:cs="Calibri"/>
          <w:color w:val="1F497D"/>
          <w:sz w:val="20"/>
          <w:szCs w:val="20"/>
        </w:rPr>
        <w:t>Both courses start in September 2021</w:t>
      </w:r>
    </w:p>
    <w:p w:rsidR="00CB6559" w:rsidRPr="005406E7" w:rsidRDefault="00CB6559" w:rsidP="005406E7">
      <w:pPr>
        <w:spacing w:after="120" w:line="240" w:lineRule="auto"/>
        <w:ind w:left="142" w:right="142"/>
        <w:rPr>
          <w:rFonts w:cs="Calibri"/>
          <w:color w:val="1F497D"/>
          <w:sz w:val="20"/>
          <w:szCs w:val="20"/>
        </w:rPr>
      </w:pPr>
      <w:r w:rsidRPr="005406E7">
        <w:rPr>
          <w:rFonts w:cs="Calibri"/>
          <w:color w:val="1F497D"/>
          <w:sz w:val="20"/>
          <w:szCs w:val="20"/>
        </w:rPr>
        <w:t>Please contact Philly</w:t>
      </w:r>
      <w:r w:rsidR="005700E9" w:rsidRPr="005406E7">
        <w:rPr>
          <w:rFonts w:cs="Calibri"/>
          <w:color w:val="1F497D"/>
          <w:sz w:val="20"/>
          <w:szCs w:val="20"/>
        </w:rPr>
        <w:t xml:space="preserve"> Adams</w:t>
      </w:r>
      <w:r w:rsidRPr="005406E7">
        <w:rPr>
          <w:rFonts w:cs="Calibri"/>
          <w:color w:val="1F497D"/>
          <w:sz w:val="20"/>
          <w:szCs w:val="20"/>
        </w:rPr>
        <w:t xml:space="preserve"> if you require additional information. </w:t>
      </w:r>
      <w:hyperlink r:id="rId59" w:history="1">
        <w:r w:rsidRPr="005406E7">
          <w:rPr>
            <w:rStyle w:val="Hyperlink"/>
            <w:rFonts w:cs="Calibri"/>
            <w:sz w:val="20"/>
            <w:szCs w:val="20"/>
          </w:rPr>
          <w:t>Philly.adams@nhs.net</w:t>
        </w:r>
      </w:hyperlink>
    </w:p>
    <w:p w:rsidR="005406E7" w:rsidRDefault="007F704D" w:rsidP="00CB6559">
      <w:pPr>
        <w:spacing w:after="240"/>
        <w:rPr>
          <w:rFonts w:cs="Calibri"/>
          <w:color w:val="1F497D"/>
        </w:rPr>
      </w:pPr>
      <w:r>
        <w:rPr>
          <w:sz w:val="24"/>
          <w:szCs w:val="24"/>
          <w:shd w:val="clear" w:color="auto" w:fill="FFFFFF" w:themeFill="background1"/>
        </w:rPr>
        <w:pict>
          <v:rect id="_x0000_i1033" style="width:538.1pt;height:2pt" o:hrpct="987" o:hralign="center" o:hrstd="t" o:hr="t" fillcolor="#a0a0a0" stroked="f"/>
        </w:pict>
      </w:r>
    </w:p>
    <w:p w:rsidR="005406E7" w:rsidRPr="005406E7" w:rsidRDefault="005406E7" w:rsidP="005406E7">
      <w:pPr>
        <w:spacing w:before="0" w:after="0" w:line="240" w:lineRule="auto"/>
        <w:ind w:left="0" w:right="0" w:firstLine="142"/>
        <w:rPr>
          <w:rFonts w:ascii="Calibri" w:eastAsia="Calibri" w:hAnsi="Calibri" w:cs="Calibri"/>
          <w:color w:val="956AAC" w:themeColor="accent5"/>
          <w:sz w:val="28"/>
          <w:szCs w:val="28"/>
          <w:lang w:val="en-GB"/>
        </w:rPr>
      </w:pPr>
      <w:r w:rsidRPr="005406E7">
        <w:rPr>
          <w:rFonts w:ascii="Calibri" w:eastAsia="Calibri" w:hAnsi="Calibri" w:cs="Calibri"/>
          <w:b/>
          <w:bCs/>
          <w:color w:val="956AAC" w:themeColor="accent5"/>
          <w:sz w:val="28"/>
          <w:szCs w:val="28"/>
          <w:lang w:val="en-GB"/>
        </w:rPr>
        <w:t xml:space="preserve">Online GP Masterclass – Prescribing in Pregnancy and Breastfeeding </w:t>
      </w:r>
    </w:p>
    <w:p w:rsidR="005406E7" w:rsidRPr="005406E7" w:rsidRDefault="005406E7" w:rsidP="005406E7">
      <w:pPr>
        <w:spacing w:before="0" w:after="0" w:line="240" w:lineRule="auto"/>
        <w:ind w:left="0" w:right="0" w:firstLine="142"/>
        <w:rPr>
          <w:rFonts w:ascii="Calibri" w:eastAsia="Calibri" w:hAnsi="Calibri" w:cs="Calibri"/>
          <w:color w:val="956AAC" w:themeColor="accent5"/>
          <w:sz w:val="28"/>
          <w:szCs w:val="28"/>
          <w:lang w:val="en-GB"/>
        </w:rPr>
      </w:pPr>
      <w:r w:rsidRPr="005406E7">
        <w:rPr>
          <w:rFonts w:ascii="Calibri" w:eastAsia="Calibri" w:hAnsi="Calibri" w:cs="Calibri"/>
          <w:b/>
          <w:bCs/>
          <w:color w:val="956AAC" w:themeColor="accent5"/>
          <w:sz w:val="28"/>
          <w:szCs w:val="28"/>
          <w:lang w:val="en-GB"/>
        </w:rPr>
        <w:t>Improve your prescribing practice with the Drug Safety Research Unit (DSRU)</w:t>
      </w:r>
    </w:p>
    <w:p w:rsidR="005406E7" w:rsidRPr="005406E7" w:rsidRDefault="005406E7" w:rsidP="005406E7">
      <w:pPr>
        <w:spacing w:before="0" w:after="0" w:line="240" w:lineRule="auto"/>
        <w:ind w:left="0" w:right="0" w:firstLine="142"/>
        <w:rPr>
          <w:rFonts w:ascii="Calibri" w:eastAsia="Calibri" w:hAnsi="Calibri" w:cs="Calibri"/>
          <w:color w:val="auto"/>
          <w:lang w:val="en-GB"/>
        </w:rPr>
      </w:pPr>
      <w:r w:rsidRPr="005406E7">
        <w:rPr>
          <w:rFonts w:ascii="Calibri" w:eastAsia="Calibri" w:hAnsi="Calibri" w:cs="Calibri"/>
          <w:b/>
          <w:bCs/>
          <w:color w:val="auto"/>
          <w:lang w:val="en-GB"/>
        </w:rPr>
        <w:t> </w:t>
      </w:r>
    </w:p>
    <w:p w:rsidR="005406E7" w:rsidRPr="005406E7" w:rsidRDefault="005406E7" w:rsidP="005406E7">
      <w:pPr>
        <w:spacing w:before="0" w:after="0" w:line="240" w:lineRule="auto"/>
        <w:ind w:left="142" w:right="0"/>
        <w:rPr>
          <w:rFonts w:ascii="Calibri" w:eastAsia="Calibri" w:hAnsi="Calibri" w:cs="Calibri"/>
          <w:color w:val="auto"/>
          <w:lang w:val="en-GB"/>
        </w:rPr>
      </w:pPr>
      <w:r w:rsidRPr="005406E7">
        <w:rPr>
          <w:rFonts w:ascii="Calibri" w:eastAsia="Calibri" w:hAnsi="Calibri" w:cs="Calibri"/>
          <w:color w:val="auto"/>
          <w:lang w:val="en-GB"/>
        </w:rPr>
        <w:t xml:space="preserve">The DSRUs Masterclasses are carefully designed in consultation with GPs, to provide you with interactive training which can be applied directly to your everyday general practice. </w:t>
      </w:r>
    </w:p>
    <w:p w:rsidR="005406E7" w:rsidRPr="005406E7" w:rsidRDefault="005406E7" w:rsidP="005406E7">
      <w:pPr>
        <w:spacing w:before="0" w:after="0" w:line="240" w:lineRule="auto"/>
        <w:ind w:left="0" w:right="0" w:firstLine="142"/>
        <w:rPr>
          <w:rFonts w:ascii="Calibri" w:eastAsia="Calibri" w:hAnsi="Calibri" w:cs="Calibri"/>
          <w:color w:val="auto"/>
          <w:lang w:val="en-GB"/>
        </w:rPr>
      </w:pPr>
      <w:r w:rsidRPr="005406E7">
        <w:rPr>
          <w:rFonts w:ascii="Calibri" w:eastAsia="Calibri" w:hAnsi="Calibri" w:cs="Calibri"/>
          <w:color w:val="auto"/>
          <w:lang w:val="en-GB"/>
        </w:rPr>
        <w:t> </w:t>
      </w:r>
    </w:p>
    <w:p w:rsidR="005406E7" w:rsidRPr="005406E7" w:rsidRDefault="005406E7" w:rsidP="005406E7">
      <w:pPr>
        <w:spacing w:before="0" w:after="0" w:line="240" w:lineRule="auto"/>
        <w:ind w:left="142" w:right="0"/>
        <w:rPr>
          <w:rFonts w:ascii="Calibri" w:eastAsia="Calibri" w:hAnsi="Calibri" w:cs="Calibri"/>
          <w:color w:val="auto"/>
          <w:lang w:val="en-GB"/>
        </w:rPr>
      </w:pPr>
      <w:r w:rsidRPr="005406E7">
        <w:rPr>
          <w:rFonts w:ascii="Calibri" w:eastAsia="Calibri" w:hAnsi="Calibri" w:cs="Calibri"/>
          <w:color w:val="auto"/>
          <w:lang w:val="en-GB"/>
        </w:rPr>
        <w:t xml:space="preserve">Our upcoming </w:t>
      </w:r>
      <w:r w:rsidRPr="005406E7">
        <w:rPr>
          <w:rFonts w:ascii="Calibri" w:eastAsia="Calibri" w:hAnsi="Calibri" w:cs="Calibri"/>
          <w:b/>
          <w:bCs/>
          <w:color w:val="auto"/>
          <w:lang w:val="en-GB"/>
        </w:rPr>
        <w:t xml:space="preserve">online GP Masterclass – Prescribing in Pregnancy and Breastfeeding </w:t>
      </w:r>
      <w:r w:rsidRPr="005406E7">
        <w:rPr>
          <w:rFonts w:ascii="Calibri" w:eastAsia="Calibri" w:hAnsi="Calibri" w:cs="Calibri"/>
          <w:color w:val="auto"/>
          <w:lang w:val="en-GB"/>
        </w:rPr>
        <w:t>is taking place in just 9 weeks’ time and is a day packed with practical advice from GPs and specialist colleagues.</w:t>
      </w:r>
    </w:p>
    <w:p w:rsidR="005406E7" w:rsidRPr="005406E7" w:rsidRDefault="005406E7" w:rsidP="005406E7">
      <w:pPr>
        <w:spacing w:before="0" w:after="0" w:line="240" w:lineRule="auto"/>
        <w:ind w:left="0" w:right="0" w:firstLine="142"/>
        <w:rPr>
          <w:rFonts w:ascii="Calibri" w:eastAsia="Calibri" w:hAnsi="Calibri" w:cs="Calibri"/>
          <w:color w:val="auto"/>
          <w:lang w:val="en-GB"/>
        </w:rPr>
      </w:pPr>
      <w:r w:rsidRPr="005406E7">
        <w:rPr>
          <w:rFonts w:ascii="Calibri" w:eastAsia="Calibri" w:hAnsi="Calibri" w:cs="Calibri"/>
          <w:color w:val="auto"/>
          <w:lang w:val="en-GB"/>
        </w:rPr>
        <w:t> </w:t>
      </w:r>
    </w:p>
    <w:p w:rsidR="005406E7" w:rsidRPr="005406E7" w:rsidRDefault="005406E7" w:rsidP="005406E7">
      <w:pPr>
        <w:spacing w:before="0" w:after="0" w:line="240" w:lineRule="auto"/>
        <w:ind w:left="0" w:right="0" w:firstLine="142"/>
        <w:rPr>
          <w:rFonts w:ascii="Calibri" w:eastAsia="Calibri" w:hAnsi="Calibri" w:cs="Calibri"/>
          <w:color w:val="auto"/>
          <w:lang w:val="en-GB"/>
        </w:rPr>
      </w:pPr>
      <w:r w:rsidRPr="005406E7">
        <w:rPr>
          <w:rFonts w:ascii="Calibri" w:eastAsia="Calibri" w:hAnsi="Calibri" w:cs="Calibri"/>
          <w:color w:val="auto"/>
          <w:lang w:val="en-GB"/>
        </w:rPr>
        <w:t xml:space="preserve">Join us on </w:t>
      </w:r>
      <w:r w:rsidRPr="005406E7">
        <w:rPr>
          <w:rFonts w:ascii="Calibri" w:eastAsia="Calibri" w:hAnsi="Calibri" w:cs="Calibri"/>
          <w:b/>
          <w:bCs/>
          <w:color w:val="auto"/>
          <w:lang w:val="en-GB"/>
        </w:rPr>
        <w:t>Wednesday 29</w:t>
      </w:r>
      <w:r w:rsidRPr="005406E7">
        <w:rPr>
          <w:rFonts w:ascii="Calibri" w:eastAsia="Calibri" w:hAnsi="Calibri" w:cs="Calibri"/>
          <w:b/>
          <w:bCs/>
          <w:color w:val="auto"/>
          <w:vertAlign w:val="superscript"/>
          <w:lang w:val="en-GB"/>
        </w:rPr>
        <w:t>th</w:t>
      </w:r>
      <w:r w:rsidRPr="005406E7">
        <w:rPr>
          <w:rFonts w:ascii="Calibri" w:eastAsia="Calibri" w:hAnsi="Calibri" w:cs="Calibri"/>
          <w:b/>
          <w:bCs/>
          <w:color w:val="auto"/>
          <w:lang w:val="en-GB"/>
        </w:rPr>
        <w:t xml:space="preserve"> September</w:t>
      </w:r>
      <w:r w:rsidRPr="005406E7">
        <w:rPr>
          <w:rFonts w:ascii="Calibri" w:eastAsia="Calibri" w:hAnsi="Calibri" w:cs="Calibri"/>
          <w:color w:val="auto"/>
          <w:lang w:val="en-GB"/>
        </w:rPr>
        <w:t xml:space="preserve"> and you will: </w:t>
      </w:r>
    </w:p>
    <w:p w:rsidR="005406E7" w:rsidRPr="005406E7" w:rsidRDefault="005406E7" w:rsidP="005406E7">
      <w:pPr>
        <w:numPr>
          <w:ilvl w:val="0"/>
          <w:numId w:val="22"/>
        </w:numPr>
        <w:spacing w:before="0" w:after="0" w:line="240" w:lineRule="auto"/>
        <w:ind w:right="0" w:firstLine="142"/>
        <w:rPr>
          <w:rFonts w:ascii="Calibri" w:eastAsia="Times New Roman" w:hAnsi="Calibri" w:cs="Calibri"/>
          <w:color w:val="auto"/>
          <w:lang w:val="en-GB"/>
        </w:rPr>
      </w:pPr>
      <w:r w:rsidRPr="005406E7">
        <w:rPr>
          <w:rFonts w:ascii="Calibri" w:eastAsia="Times New Roman" w:hAnsi="Calibri" w:cs="Calibri"/>
          <w:color w:val="auto"/>
          <w:lang w:val="en-GB"/>
        </w:rPr>
        <w:t>Improve your knowledge of prescribing for pre-existing medical problems during pregnancy</w:t>
      </w:r>
    </w:p>
    <w:p w:rsidR="005406E7" w:rsidRPr="005406E7" w:rsidRDefault="005406E7" w:rsidP="005406E7">
      <w:pPr>
        <w:numPr>
          <w:ilvl w:val="0"/>
          <w:numId w:val="22"/>
        </w:numPr>
        <w:spacing w:before="0" w:after="0" w:line="240" w:lineRule="auto"/>
        <w:ind w:right="0" w:firstLine="142"/>
        <w:rPr>
          <w:rFonts w:ascii="Calibri" w:eastAsia="Times New Roman" w:hAnsi="Calibri" w:cs="Calibri"/>
          <w:color w:val="auto"/>
          <w:lang w:val="en-GB"/>
        </w:rPr>
      </w:pPr>
      <w:r w:rsidRPr="005406E7">
        <w:rPr>
          <w:rFonts w:ascii="Calibri" w:eastAsia="Times New Roman" w:hAnsi="Calibri" w:cs="Calibri"/>
          <w:color w:val="auto"/>
          <w:lang w:val="en-GB"/>
        </w:rPr>
        <w:t>Clarify issues to consider when prescribing during breastfeeding</w:t>
      </w:r>
    </w:p>
    <w:p w:rsidR="005406E7" w:rsidRPr="005406E7" w:rsidRDefault="005406E7" w:rsidP="005406E7">
      <w:pPr>
        <w:numPr>
          <w:ilvl w:val="0"/>
          <w:numId w:val="22"/>
        </w:numPr>
        <w:spacing w:before="0" w:after="0" w:line="240" w:lineRule="auto"/>
        <w:ind w:right="0" w:firstLine="142"/>
        <w:rPr>
          <w:rFonts w:ascii="Calibri" w:eastAsia="Times New Roman" w:hAnsi="Calibri" w:cs="Calibri"/>
          <w:color w:val="auto"/>
          <w:lang w:val="en-GB"/>
        </w:rPr>
      </w:pPr>
      <w:r w:rsidRPr="005406E7">
        <w:rPr>
          <w:rFonts w:ascii="Calibri" w:eastAsia="Times New Roman" w:hAnsi="Calibri" w:cs="Calibri"/>
          <w:color w:val="auto"/>
          <w:lang w:val="en-GB"/>
        </w:rPr>
        <w:t>Understand pitfalls that GPs should avoid when prescribing during pregnancy</w:t>
      </w:r>
    </w:p>
    <w:p w:rsidR="005406E7" w:rsidRPr="005406E7" w:rsidRDefault="005406E7" w:rsidP="005406E7">
      <w:pPr>
        <w:numPr>
          <w:ilvl w:val="0"/>
          <w:numId w:val="22"/>
        </w:numPr>
        <w:spacing w:before="0" w:after="0" w:line="240" w:lineRule="auto"/>
        <w:ind w:right="0" w:firstLine="142"/>
        <w:rPr>
          <w:rFonts w:ascii="Calibri" w:eastAsia="Times New Roman" w:hAnsi="Calibri" w:cs="Calibri"/>
          <w:color w:val="auto"/>
          <w:lang w:val="en-GB"/>
        </w:rPr>
      </w:pPr>
      <w:r w:rsidRPr="005406E7">
        <w:rPr>
          <w:rFonts w:ascii="Calibri" w:eastAsia="Times New Roman" w:hAnsi="Calibri" w:cs="Calibri"/>
          <w:color w:val="auto"/>
          <w:lang w:val="en-GB"/>
        </w:rPr>
        <w:t>Establish the key considerations for perinatal mental health</w:t>
      </w:r>
    </w:p>
    <w:p w:rsidR="005406E7" w:rsidRPr="005406E7" w:rsidRDefault="005406E7" w:rsidP="005406E7">
      <w:pPr>
        <w:numPr>
          <w:ilvl w:val="0"/>
          <w:numId w:val="22"/>
        </w:numPr>
        <w:spacing w:before="0" w:after="0" w:line="240" w:lineRule="auto"/>
        <w:ind w:right="0" w:firstLine="142"/>
        <w:rPr>
          <w:rFonts w:ascii="Calibri" w:eastAsia="Times New Roman" w:hAnsi="Calibri" w:cs="Calibri"/>
          <w:color w:val="auto"/>
          <w:lang w:val="en-GB"/>
        </w:rPr>
      </w:pPr>
      <w:r w:rsidRPr="005406E7">
        <w:rPr>
          <w:rFonts w:ascii="Calibri" w:eastAsia="Times New Roman" w:hAnsi="Calibri" w:cs="Calibri"/>
          <w:color w:val="auto"/>
          <w:lang w:val="en-GB"/>
        </w:rPr>
        <w:t>Understand what GPs need to know when prescribing valproate to women of childbearing potential</w:t>
      </w:r>
    </w:p>
    <w:p w:rsidR="005406E7" w:rsidRPr="005406E7" w:rsidRDefault="005406E7" w:rsidP="005406E7">
      <w:pPr>
        <w:spacing w:before="0" w:after="0" w:line="240" w:lineRule="auto"/>
        <w:ind w:left="0" w:right="0" w:firstLine="142"/>
        <w:rPr>
          <w:rFonts w:ascii="Calibri" w:eastAsia="Calibri" w:hAnsi="Calibri" w:cs="Calibri"/>
          <w:color w:val="auto"/>
          <w:lang w:val="en-GB"/>
        </w:rPr>
      </w:pPr>
      <w:r w:rsidRPr="005406E7">
        <w:rPr>
          <w:rFonts w:ascii="Calibri" w:eastAsia="Calibri" w:hAnsi="Calibri" w:cs="Calibri"/>
          <w:color w:val="auto"/>
          <w:lang w:val="en-GB"/>
        </w:rPr>
        <w:t> </w:t>
      </w:r>
    </w:p>
    <w:p w:rsidR="005406E7" w:rsidRPr="005406E7" w:rsidRDefault="005406E7" w:rsidP="005406E7">
      <w:pPr>
        <w:spacing w:before="0" w:after="0" w:line="240" w:lineRule="auto"/>
        <w:ind w:left="0" w:right="0" w:firstLine="142"/>
        <w:rPr>
          <w:rFonts w:ascii="Calibri" w:eastAsia="Calibri" w:hAnsi="Calibri" w:cs="Calibri"/>
          <w:color w:val="auto"/>
          <w:lang w:val="en-GB"/>
        </w:rPr>
      </w:pPr>
      <w:r w:rsidRPr="005406E7">
        <w:rPr>
          <w:rFonts w:ascii="Calibri" w:eastAsia="Calibri" w:hAnsi="Calibri" w:cs="Calibri"/>
          <w:color w:val="auto"/>
          <w:lang w:val="en-GB"/>
        </w:rPr>
        <w:t>Why choose DSRU for your prescribing training? </w:t>
      </w:r>
    </w:p>
    <w:p w:rsidR="005406E7" w:rsidRPr="005406E7" w:rsidRDefault="005406E7" w:rsidP="005406E7">
      <w:pPr>
        <w:numPr>
          <w:ilvl w:val="0"/>
          <w:numId w:val="23"/>
        </w:numPr>
        <w:spacing w:before="0" w:after="0" w:line="240" w:lineRule="auto"/>
        <w:ind w:right="0" w:firstLine="142"/>
        <w:rPr>
          <w:rFonts w:ascii="Calibri" w:eastAsia="Times New Roman" w:hAnsi="Calibri" w:cs="Calibri"/>
          <w:color w:val="auto"/>
          <w:lang w:val="en-GB" w:eastAsia="en-GB"/>
        </w:rPr>
      </w:pPr>
      <w:r w:rsidRPr="005406E7">
        <w:rPr>
          <w:rFonts w:ascii="Calibri" w:eastAsia="Times New Roman" w:hAnsi="Calibri" w:cs="Calibri"/>
          <w:color w:val="auto"/>
          <w:lang w:val="en-GB" w:eastAsia="en-GB"/>
        </w:rPr>
        <w:t>Small delegate numbers mean you have the opportunity to ask questions and network with expert speakers  </w:t>
      </w:r>
    </w:p>
    <w:p w:rsidR="005406E7" w:rsidRPr="005406E7" w:rsidRDefault="005406E7" w:rsidP="005406E7">
      <w:pPr>
        <w:numPr>
          <w:ilvl w:val="0"/>
          <w:numId w:val="23"/>
        </w:numPr>
        <w:spacing w:before="0" w:after="0" w:line="240" w:lineRule="auto"/>
        <w:ind w:right="0" w:firstLine="142"/>
        <w:rPr>
          <w:rFonts w:ascii="Calibri" w:eastAsia="Times New Roman" w:hAnsi="Calibri" w:cs="Calibri"/>
          <w:color w:val="auto"/>
          <w:lang w:val="en-GB" w:eastAsia="en-GB"/>
        </w:rPr>
      </w:pPr>
      <w:r w:rsidRPr="005406E7">
        <w:rPr>
          <w:rFonts w:ascii="Calibri" w:eastAsia="Times New Roman" w:hAnsi="Calibri" w:cs="Calibri"/>
          <w:color w:val="auto"/>
          <w:lang w:val="en-GB" w:eastAsia="en-GB"/>
        </w:rPr>
        <w:t>Use this course as part of your Continuing Professional Development (CPD)</w:t>
      </w:r>
    </w:p>
    <w:p w:rsidR="005406E7" w:rsidRPr="005406E7" w:rsidRDefault="005406E7" w:rsidP="005406E7">
      <w:pPr>
        <w:numPr>
          <w:ilvl w:val="0"/>
          <w:numId w:val="23"/>
        </w:numPr>
        <w:spacing w:before="0" w:after="0" w:line="240" w:lineRule="auto"/>
        <w:ind w:right="0" w:firstLine="142"/>
        <w:rPr>
          <w:rFonts w:ascii="Calibri" w:eastAsia="Times New Roman" w:hAnsi="Calibri" w:cs="Calibri"/>
          <w:color w:val="auto"/>
          <w:lang w:val="en-GB" w:eastAsia="en-GB"/>
        </w:rPr>
      </w:pPr>
      <w:r w:rsidRPr="005406E7">
        <w:rPr>
          <w:rFonts w:ascii="Calibri" w:eastAsia="Times New Roman" w:hAnsi="Calibri" w:cs="Calibri"/>
          <w:color w:val="auto"/>
          <w:lang w:val="en-GB" w:eastAsia="en-GB"/>
        </w:rPr>
        <w:t>Taught by GP and specialist colleagues, making the presentations relevant to every day practice </w:t>
      </w:r>
    </w:p>
    <w:p w:rsidR="005406E7" w:rsidRPr="005406E7" w:rsidRDefault="005406E7" w:rsidP="005406E7">
      <w:pPr>
        <w:numPr>
          <w:ilvl w:val="0"/>
          <w:numId w:val="23"/>
        </w:numPr>
        <w:spacing w:before="0" w:after="0" w:line="240" w:lineRule="auto"/>
        <w:ind w:right="0" w:firstLine="142"/>
        <w:rPr>
          <w:rFonts w:ascii="Calibri" w:eastAsia="Times New Roman" w:hAnsi="Calibri" w:cs="Calibri"/>
          <w:color w:val="auto"/>
          <w:lang w:val="en-GB" w:eastAsia="en-GB"/>
        </w:rPr>
      </w:pPr>
      <w:r w:rsidRPr="005406E7">
        <w:rPr>
          <w:rFonts w:ascii="Calibri" w:eastAsia="Times New Roman" w:hAnsi="Calibri" w:cs="Calibri"/>
          <w:color w:val="auto"/>
          <w:lang w:val="en-GB" w:eastAsia="en-GB"/>
        </w:rPr>
        <w:t>No sponsorship from the pharmaceutical industry</w:t>
      </w:r>
    </w:p>
    <w:p w:rsidR="005406E7" w:rsidRPr="005406E7" w:rsidRDefault="005406E7" w:rsidP="005406E7">
      <w:pPr>
        <w:numPr>
          <w:ilvl w:val="0"/>
          <w:numId w:val="23"/>
        </w:numPr>
        <w:spacing w:before="0" w:after="0" w:line="240" w:lineRule="auto"/>
        <w:ind w:right="0" w:firstLine="142"/>
        <w:rPr>
          <w:rFonts w:ascii="Calibri" w:eastAsia="Times New Roman" w:hAnsi="Calibri" w:cs="Calibri"/>
          <w:color w:val="auto"/>
          <w:lang w:val="en-GB" w:eastAsia="en-GB"/>
        </w:rPr>
      </w:pPr>
      <w:r w:rsidRPr="005406E7">
        <w:rPr>
          <w:rFonts w:ascii="Calibri" w:eastAsia="Times New Roman" w:hAnsi="Calibri" w:cs="Calibri"/>
          <w:color w:val="auto"/>
          <w:lang w:val="en-GB" w:eastAsia="en-GB"/>
        </w:rPr>
        <w:t>£150 (</w:t>
      </w:r>
      <w:proofErr w:type="spellStart"/>
      <w:r w:rsidRPr="005406E7">
        <w:rPr>
          <w:rFonts w:ascii="Calibri" w:eastAsia="Times New Roman" w:hAnsi="Calibri" w:cs="Calibri"/>
          <w:color w:val="auto"/>
          <w:lang w:val="en-GB" w:eastAsia="en-GB"/>
        </w:rPr>
        <w:t>incl</w:t>
      </w:r>
      <w:proofErr w:type="spellEnd"/>
      <w:r w:rsidRPr="005406E7">
        <w:rPr>
          <w:rFonts w:ascii="Calibri" w:eastAsia="Times New Roman" w:hAnsi="Calibri" w:cs="Calibri"/>
          <w:color w:val="auto"/>
          <w:lang w:val="en-GB" w:eastAsia="en-GB"/>
        </w:rPr>
        <w:t xml:space="preserve"> VAT) for a full day training, or £102 (</w:t>
      </w:r>
      <w:proofErr w:type="spellStart"/>
      <w:r w:rsidRPr="005406E7">
        <w:rPr>
          <w:rFonts w:ascii="Calibri" w:eastAsia="Times New Roman" w:hAnsi="Calibri" w:cs="Calibri"/>
          <w:color w:val="auto"/>
          <w:lang w:val="en-GB" w:eastAsia="en-GB"/>
        </w:rPr>
        <w:t>incl</w:t>
      </w:r>
      <w:proofErr w:type="spellEnd"/>
      <w:r w:rsidRPr="005406E7">
        <w:rPr>
          <w:rFonts w:ascii="Calibri" w:eastAsia="Times New Roman" w:hAnsi="Calibri" w:cs="Calibri"/>
          <w:color w:val="auto"/>
          <w:lang w:val="en-GB" w:eastAsia="en-GB"/>
        </w:rPr>
        <w:t xml:space="preserve"> VAT) for GP registrars. </w:t>
      </w:r>
    </w:p>
    <w:p w:rsidR="005406E7" w:rsidRPr="005406E7" w:rsidRDefault="005406E7" w:rsidP="005406E7">
      <w:pPr>
        <w:spacing w:before="0" w:after="0" w:line="240" w:lineRule="auto"/>
        <w:ind w:left="0" w:right="0" w:firstLine="142"/>
        <w:rPr>
          <w:rFonts w:ascii="Calibri" w:eastAsia="Calibri" w:hAnsi="Calibri" w:cs="Calibri"/>
          <w:color w:val="auto"/>
          <w:lang w:val="en-GB"/>
        </w:rPr>
      </w:pPr>
      <w:r w:rsidRPr="005406E7">
        <w:rPr>
          <w:rFonts w:ascii="Calibri" w:eastAsia="Calibri" w:hAnsi="Calibri" w:cs="Calibri"/>
          <w:color w:val="auto"/>
          <w:lang w:val="en-GB"/>
        </w:rPr>
        <w:t> </w:t>
      </w:r>
    </w:p>
    <w:p w:rsidR="00AB6A36" w:rsidRDefault="005406E7" w:rsidP="00AB6A36">
      <w:pPr>
        <w:spacing w:before="0" w:after="0" w:line="240" w:lineRule="auto"/>
        <w:ind w:left="142" w:right="0"/>
        <w:rPr>
          <w:rFonts w:ascii="Calibri" w:eastAsia="Calibri" w:hAnsi="Calibri" w:cs="Calibri"/>
          <w:color w:val="auto"/>
          <w:lang w:val="en-GB"/>
        </w:rPr>
      </w:pPr>
      <w:r w:rsidRPr="005406E7">
        <w:rPr>
          <w:rFonts w:ascii="Calibri" w:eastAsia="Calibri" w:hAnsi="Calibri" w:cs="Calibri"/>
          <w:color w:val="auto"/>
          <w:lang w:val="en-GB"/>
        </w:rPr>
        <w:t xml:space="preserve">To book your place please visit the </w:t>
      </w:r>
      <w:hyperlink r:id="rId60" w:history="1">
        <w:r w:rsidRPr="005406E7">
          <w:rPr>
            <w:rFonts w:ascii="Calibri" w:eastAsia="Calibri" w:hAnsi="Calibri" w:cs="Calibri"/>
            <w:color w:val="0563C1"/>
            <w:u w:val="single"/>
            <w:lang w:val="en-GB"/>
          </w:rPr>
          <w:t>website</w:t>
        </w:r>
      </w:hyperlink>
      <w:r w:rsidR="00AB6A36">
        <w:rPr>
          <w:rFonts w:ascii="Calibri" w:eastAsia="Calibri" w:hAnsi="Calibri" w:cs="Calibri"/>
          <w:color w:val="auto"/>
          <w:lang w:val="en-GB"/>
        </w:rPr>
        <w:t xml:space="preserve">. </w:t>
      </w:r>
    </w:p>
    <w:p w:rsidR="0072787F" w:rsidRDefault="00AB6A36" w:rsidP="0072787F">
      <w:pPr>
        <w:spacing w:before="120" w:after="240" w:line="240" w:lineRule="auto"/>
        <w:ind w:left="142" w:right="0"/>
        <w:jc w:val="center"/>
        <w:rPr>
          <w:rFonts w:ascii="Calibri" w:eastAsia="Calibri" w:hAnsi="Calibri" w:cs="Calibri"/>
          <w:color w:val="auto"/>
          <w:lang w:val="en-GB"/>
        </w:rPr>
      </w:pPr>
      <w:r>
        <w:rPr>
          <w:rFonts w:ascii="Calibri" w:eastAsia="Calibri" w:hAnsi="Calibri" w:cs="Calibri"/>
          <w:color w:val="auto"/>
          <w:lang w:val="en-GB"/>
        </w:rPr>
        <w:t>The full agenda is below</w:t>
      </w:r>
      <w:r w:rsidR="005406E7" w:rsidRPr="005406E7">
        <w:rPr>
          <w:rFonts w:ascii="Calibri" w:eastAsia="Calibri" w:hAnsi="Calibri" w:cs="Calibri"/>
          <w:color w:val="auto"/>
          <w:lang w:val="en-GB"/>
        </w:rPr>
        <w:t>.</w:t>
      </w:r>
      <w:r>
        <w:rPr>
          <w:rFonts w:ascii="Calibri" w:eastAsia="Calibri" w:hAnsi="Calibri" w:cs="Calibri"/>
          <w:color w:val="auto"/>
          <w:lang w:val="en-GB"/>
        </w:rPr>
        <w:t xml:space="preserve"> </w:t>
      </w:r>
      <w:r w:rsidR="005406E7" w:rsidRPr="005406E7">
        <w:rPr>
          <w:rFonts w:ascii="Calibri" w:eastAsia="Calibri" w:hAnsi="Calibri" w:cs="Calibri"/>
          <w:color w:val="auto"/>
          <w:lang w:val="en-GB"/>
        </w:rPr>
        <w:t xml:space="preserve">Please contact the DSRU Education &amp; Training team with any questions on </w:t>
      </w:r>
      <w:hyperlink r:id="rId61" w:history="1">
        <w:r w:rsidR="005406E7" w:rsidRPr="005406E7">
          <w:rPr>
            <w:rFonts w:ascii="Calibri" w:eastAsia="Calibri" w:hAnsi="Calibri" w:cs="Calibri"/>
            <w:color w:val="0563C1"/>
            <w:u w:val="single"/>
            <w:lang w:val="en-GB"/>
          </w:rPr>
          <w:t>EandT@dsru.org</w:t>
        </w:r>
      </w:hyperlink>
      <w:r>
        <w:rPr>
          <w:rFonts w:ascii="Calibri" w:eastAsia="Calibri" w:hAnsi="Calibri" w:cs="Calibri"/>
          <w:color w:val="auto"/>
          <w:lang w:val="en-GB"/>
        </w:rPr>
        <w:t xml:space="preserve"> </w:t>
      </w:r>
    </w:p>
    <w:p w:rsidR="005406E7" w:rsidRDefault="00AB6A36" w:rsidP="0072787F">
      <w:pPr>
        <w:spacing w:before="120" w:after="240" w:line="240" w:lineRule="auto"/>
        <w:ind w:left="142" w:right="0"/>
        <w:jc w:val="center"/>
        <w:rPr>
          <w:rFonts w:cs="Calibri"/>
          <w:color w:val="1F497D"/>
        </w:rPr>
      </w:pPr>
      <w:r>
        <w:object w:dxaOrig="1508" w:dyaOrig="943">
          <v:shape id="_x0000_i1034" type="#_x0000_t75" style="width:70.9pt;height:44.3pt" o:ole="">
            <v:imagedata r:id="rId62" o:title=""/>
          </v:shape>
          <o:OLEObject Type="Embed" ProgID="AcroExch.Document.DC" ShapeID="_x0000_i1034" DrawAspect="Icon" ObjectID="_1689139710" r:id="rId63"/>
        </w:object>
      </w:r>
    </w:p>
    <w:tbl>
      <w:tblPr>
        <w:tblStyle w:val="NewsletterTable"/>
        <w:tblW w:w="5077" w:type="pct"/>
        <w:tblLook w:val="0660" w:firstRow="1" w:lastRow="1" w:firstColumn="0" w:lastColumn="0" w:noHBand="1" w:noVBand="1"/>
      </w:tblPr>
      <w:tblGrid>
        <w:gridCol w:w="10939"/>
      </w:tblGrid>
      <w:tr w:rsidR="00DC7437" w:rsidRPr="005A0C68" w:rsidTr="00972296">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DC7437" w:rsidRPr="005A0C68" w:rsidRDefault="00DC7437" w:rsidP="00972296">
            <w:pPr>
              <w:spacing w:before="0" w:line="80" w:lineRule="exact"/>
              <w:ind w:left="0"/>
            </w:pPr>
          </w:p>
        </w:tc>
      </w:tr>
      <w:tr w:rsidR="00DC7437" w:rsidRPr="0063483C" w:rsidTr="00972296">
        <w:trPr>
          <w:trHeight w:val="367"/>
        </w:trPr>
        <w:tc>
          <w:tcPr>
            <w:tcW w:w="5000" w:type="pct"/>
          </w:tcPr>
          <w:p w:rsidR="00DC7437" w:rsidRPr="0063483C" w:rsidRDefault="00DC7437" w:rsidP="00972296">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Items of Interest</w:t>
            </w:r>
          </w:p>
        </w:tc>
      </w:tr>
      <w:tr w:rsidR="00DC7437" w:rsidRPr="005A0C68" w:rsidTr="00972296">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DC7437" w:rsidRPr="005A0C68" w:rsidRDefault="00DC7437" w:rsidP="00972296">
            <w:pPr>
              <w:spacing w:before="0" w:line="80" w:lineRule="exact"/>
            </w:pPr>
          </w:p>
        </w:tc>
      </w:tr>
    </w:tbl>
    <w:p w:rsidR="00C35A32" w:rsidRDefault="00C35A32" w:rsidP="00121C3D">
      <w:pPr>
        <w:pStyle w:val="NormalWeb"/>
        <w:rPr>
          <w:rFonts w:ascii="Calibri" w:hAnsi="Calibri" w:cs="Calibri"/>
          <w:bCs/>
          <w:color w:val="956AAC" w:themeColor="accent5"/>
          <w:sz w:val="21"/>
          <w:szCs w:val="21"/>
        </w:rPr>
      </w:pPr>
    </w:p>
    <w:p w:rsidR="00572AAC" w:rsidRPr="003B7E3A" w:rsidRDefault="00572AAC" w:rsidP="003B7E3A">
      <w:pPr>
        <w:spacing w:before="0"/>
        <w:ind w:left="142" w:right="142"/>
        <w:rPr>
          <w:rFonts w:asciiTheme="majorHAnsi" w:hAnsiTheme="majorHAnsi" w:cs="Arial"/>
          <w:color w:val="956AAC" w:themeColor="accent5"/>
          <w:sz w:val="28"/>
          <w:szCs w:val="28"/>
        </w:rPr>
      </w:pPr>
      <w:r w:rsidRPr="003B7E3A">
        <w:rPr>
          <w:rStyle w:val="Strong"/>
          <w:rFonts w:asciiTheme="majorHAnsi" w:hAnsiTheme="majorHAnsi" w:cs="Arial"/>
          <w:color w:val="956AAC" w:themeColor="accent5"/>
          <w:sz w:val="28"/>
          <w:szCs w:val="28"/>
        </w:rPr>
        <w:t>Pharmacists in Prevention of Cardiovascular Disease</w:t>
      </w:r>
      <w:r w:rsidR="003B7E3A" w:rsidRPr="003B7E3A">
        <w:rPr>
          <w:rStyle w:val="Strong"/>
          <w:rFonts w:asciiTheme="majorHAnsi" w:hAnsiTheme="majorHAnsi" w:cs="Arial"/>
          <w:color w:val="956AAC" w:themeColor="accent5"/>
          <w:sz w:val="28"/>
          <w:szCs w:val="28"/>
        </w:rPr>
        <w:t xml:space="preserve"> - </w:t>
      </w:r>
      <w:r w:rsidRPr="003B7E3A">
        <w:rPr>
          <w:rStyle w:val="Strong"/>
          <w:rFonts w:asciiTheme="majorHAnsi" w:hAnsiTheme="majorHAnsi" w:cs="Arial"/>
          <w:color w:val="956AAC" w:themeColor="accent5"/>
          <w:sz w:val="28"/>
          <w:szCs w:val="28"/>
        </w:rPr>
        <w:t xml:space="preserve">Part of </w:t>
      </w:r>
      <w:r w:rsidR="003B7E3A">
        <w:rPr>
          <w:rStyle w:val="Strong"/>
          <w:rFonts w:asciiTheme="majorHAnsi" w:hAnsiTheme="majorHAnsi" w:cs="Arial"/>
          <w:color w:val="956AAC" w:themeColor="accent5"/>
          <w:sz w:val="28"/>
          <w:szCs w:val="28"/>
        </w:rPr>
        <w:t xml:space="preserve">the Healthy Life Webinar Series – </w:t>
      </w:r>
      <w:r w:rsidRPr="003B7E3A">
        <w:rPr>
          <w:rStyle w:val="Strong"/>
          <w:rFonts w:asciiTheme="majorHAnsi" w:hAnsiTheme="majorHAnsi" w:cs="Arial"/>
          <w:color w:val="956AAC" w:themeColor="accent5"/>
          <w:sz w:val="28"/>
          <w:szCs w:val="28"/>
        </w:rPr>
        <w:t>Monday</w:t>
      </w:r>
      <w:r w:rsidR="003B7E3A">
        <w:rPr>
          <w:rStyle w:val="Strong"/>
          <w:rFonts w:asciiTheme="majorHAnsi" w:hAnsiTheme="majorHAnsi" w:cs="Arial"/>
          <w:color w:val="956AAC" w:themeColor="accent5"/>
          <w:sz w:val="28"/>
          <w:szCs w:val="28"/>
        </w:rPr>
        <w:t>,</w:t>
      </w:r>
      <w:r w:rsidRPr="003B7E3A">
        <w:rPr>
          <w:rStyle w:val="Strong"/>
          <w:rFonts w:asciiTheme="majorHAnsi" w:hAnsiTheme="majorHAnsi" w:cs="Arial"/>
          <w:color w:val="956AAC" w:themeColor="accent5"/>
          <w:sz w:val="28"/>
          <w:szCs w:val="28"/>
        </w:rPr>
        <w:t xml:space="preserve"> 16</w:t>
      </w:r>
      <w:r w:rsidR="003B7E3A" w:rsidRPr="003B7E3A">
        <w:rPr>
          <w:rStyle w:val="Strong"/>
          <w:rFonts w:asciiTheme="majorHAnsi" w:hAnsiTheme="majorHAnsi" w:cs="Arial"/>
          <w:color w:val="956AAC" w:themeColor="accent5"/>
          <w:sz w:val="28"/>
          <w:szCs w:val="28"/>
          <w:vertAlign w:val="superscript"/>
        </w:rPr>
        <w:t>th</w:t>
      </w:r>
      <w:r w:rsidR="003B7E3A">
        <w:rPr>
          <w:rStyle w:val="Strong"/>
          <w:rFonts w:asciiTheme="majorHAnsi" w:hAnsiTheme="majorHAnsi" w:cs="Arial"/>
          <w:color w:val="956AAC" w:themeColor="accent5"/>
          <w:sz w:val="28"/>
          <w:szCs w:val="28"/>
        </w:rPr>
        <w:t xml:space="preserve"> A</w:t>
      </w:r>
      <w:r w:rsidRPr="003B7E3A">
        <w:rPr>
          <w:rStyle w:val="Strong"/>
          <w:rFonts w:asciiTheme="majorHAnsi" w:hAnsiTheme="majorHAnsi" w:cs="Arial"/>
          <w:color w:val="956AAC" w:themeColor="accent5"/>
          <w:sz w:val="28"/>
          <w:szCs w:val="28"/>
        </w:rPr>
        <w:t>ugust – 4.00pm to 5.30pm via Zoom</w:t>
      </w:r>
    </w:p>
    <w:p w:rsidR="00572AAC" w:rsidRDefault="00572AAC" w:rsidP="00572AAC">
      <w:pPr>
        <w:spacing w:before="100" w:beforeAutospacing="1" w:after="100" w:afterAutospacing="1"/>
        <w:rPr>
          <w:rFonts w:ascii="Arial" w:hAnsi="Arial" w:cs="Arial"/>
        </w:rPr>
      </w:pPr>
      <w:r>
        <w:rPr>
          <w:rFonts w:ascii="Arial" w:hAnsi="Arial" w:cs="Arial"/>
        </w:rPr>
        <w:t>We shall be show-casing the various pharmacy professional roles and opportunities to tackle the CVD prevention agenda from an international perspective; drawing synergies and learnings from Canada, Germany and the UK. Our expert speakers include:</w:t>
      </w:r>
    </w:p>
    <w:p w:rsidR="00572AAC" w:rsidRDefault="00572AAC" w:rsidP="00572AAC">
      <w:pPr>
        <w:numPr>
          <w:ilvl w:val="0"/>
          <w:numId w:val="20"/>
        </w:numPr>
        <w:spacing w:before="100" w:beforeAutospacing="1" w:after="100" w:afterAutospacing="1" w:line="240" w:lineRule="auto"/>
        <w:ind w:right="0"/>
        <w:rPr>
          <w:rFonts w:ascii="Arial" w:eastAsia="Times New Roman" w:hAnsi="Arial" w:cs="Arial"/>
        </w:rPr>
      </w:pPr>
      <w:r>
        <w:rPr>
          <w:rStyle w:val="Emphasis"/>
          <w:rFonts w:ascii="Arial" w:eastAsia="Times New Roman" w:hAnsi="Arial" w:cs="Arial"/>
          <w:b/>
          <w:bCs/>
        </w:rPr>
        <w:t xml:space="preserve">Prof Ross </w:t>
      </w:r>
      <w:proofErr w:type="spellStart"/>
      <w:r>
        <w:rPr>
          <w:rStyle w:val="Emphasis"/>
          <w:rFonts w:ascii="Arial" w:eastAsia="Times New Roman" w:hAnsi="Arial" w:cs="Arial"/>
          <w:b/>
          <w:bCs/>
        </w:rPr>
        <w:t>Tsuyuki</w:t>
      </w:r>
      <w:proofErr w:type="spellEnd"/>
      <w:r>
        <w:rPr>
          <w:rStyle w:val="Emphasis"/>
          <w:rFonts w:ascii="Arial" w:eastAsia="Times New Roman" w:hAnsi="Arial" w:cs="Arial"/>
        </w:rPr>
        <w:t>, Professor and Chair, Department of Pharmacology, Faculty of Medicine and Dentistry, University of Alberta; Professor of Medicine (Cardiology) and Director, EPICORE Centre</w:t>
      </w:r>
    </w:p>
    <w:p w:rsidR="00572AAC" w:rsidRDefault="00572AAC" w:rsidP="00572AAC">
      <w:pPr>
        <w:numPr>
          <w:ilvl w:val="0"/>
          <w:numId w:val="20"/>
        </w:numPr>
        <w:spacing w:before="100" w:beforeAutospacing="1" w:after="100" w:afterAutospacing="1" w:line="240" w:lineRule="auto"/>
        <w:ind w:right="0"/>
        <w:rPr>
          <w:rFonts w:ascii="Arial" w:eastAsia="Times New Roman" w:hAnsi="Arial" w:cs="Arial"/>
        </w:rPr>
      </w:pPr>
      <w:r>
        <w:rPr>
          <w:rStyle w:val="Emphasis"/>
          <w:rFonts w:ascii="Arial" w:eastAsia="Times New Roman" w:hAnsi="Arial" w:cs="Arial"/>
          <w:b/>
          <w:bCs/>
        </w:rPr>
        <w:t>Prof Martin Schulz</w:t>
      </w:r>
      <w:r>
        <w:rPr>
          <w:rStyle w:val="Emphasis"/>
          <w:rFonts w:ascii="Arial" w:eastAsia="Times New Roman" w:hAnsi="Arial" w:cs="Arial"/>
        </w:rPr>
        <w:t>, Adjunct Professor, Institute of Pharmacy, Free University, Berlin</w:t>
      </w:r>
    </w:p>
    <w:p w:rsidR="00572AAC" w:rsidRDefault="00572AAC" w:rsidP="00572AAC">
      <w:pPr>
        <w:numPr>
          <w:ilvl w:val="0"/>
          <w:numId w:val="20"/>
        </w:numPr>
        <w:spacing w:before="100" w:beforeAutospacing="1" w:after="100" w:afterAutospacing="1" w:line="240" w:lineRule="auto"/>
        <w:ind w:right="0"/>
        <w:rPr>
          <w:rFonts w:ascii="Arial" w:eastAsia="Times New Roman" w:hAnsi="Arial" w:cs="Arial"/>
        </w:rPr>
      </w:pPr>
      <w:r>
        <w:rPr>
          <w:rStyle w:val="Emphasis"/>
          <w:rFonts w:ascii="Arial" w:eastAsia="Times New Roman" w:hAnsi="Arial" w:cs="Arial"/>
          <w:b/>
          <w:bCs/>
        </w:rPr>
        <w:t>Helen Williams,</w:t>
      </w:r>
      <w:r>
        <w:rPr>
          <w:rStyle w:val="Emphasis"/>
          <w:rFonts w:ascii="Arial" w:eastAsia="Times New Roman" w:hAnsi="Arial" w:cs="Arial"/>
        </w:rPr>
        <w:t xml:space="preserve"> Consultant Pharmacist for Cardiovascular Disease, South East London Clinical Commissioning Group; National Specialty Adviser for Cardiovascular Disease Prevention, NHS England and NHS Improvement; Clinical Adviser for Cardiovascular Disease, UCL Partners</w:t>
      </w:r>
    </w:p>
    <w:p w:rsidR="00572AAC" w:rsidRDefault="007F704D" w:rsidP="00572AAC">
      <w:pPr>
        <w:spacing w:before="100" w:beforeAutospacing="1" w:after="100" w:afterAutospacing="1"/>
        <w:rPr>
          <w:rStyle w:val="Hyperlink"/>
          <w:rFonts w:ascii="Calibri" w:hAnsi="Calibri" w:cs="Calibri"/>
        </w:rPr>
      </w:pPr>
      <w:hyperlink r:id="rId64" w:history="1">
        <w:r w:rsidR="00572AAC">
          <w:rPr>
            <w:rStyle w:val="Hyperlink"/>
            <w:rFonts w:ascii="Arial" w:hAnsi="Arial" w:cs="Arial"/>
          </w:rPr>
          <w:t xml:space="preserve">Click here to register free for the webinar on </w:t>
        </w:r>
        <w:proofErr w:type="spellStart"/>
        <w:r w:rsidR="00572AAC">
          <w:rPr>
            <w:rStyle w:val="Hyperlink"/>
            <w:rFonts w:ascii="Arial" w:hAnsi="Arial" w:cs="Arial"/>
          </w:rPr>
          <w:t>EventBrite</w:t>
        </w:r>
        <w:proofErr w:type="spellEnd"/>
        <w:r w:rsidR="00572AAC">
          <w:rPr>
            <w:rStyle w:val="Hyperlink"/>
            <w:rFonts w:ascii="Arial" w:hAnsi="Arial" w:cs="Arial"/>
          </w:rPr>
          <w:t>.</w:t>
        </w:r>
      </w:hyperlink>
    </w:p>
    <w:p w:rsidR="00572AAC" w:rsidRDefault="00572AAC" w:rsidP="00572AAC">
      <w:pPr>
        <w:pStyle w:val="NormalWeb"/>
      </w:pPr>
      <w:r>
        <w:rPr>
          <w:rFonts w:ascii="Arial" w:hAnsi="Arial" w:cs="Arial"/>
        </w:rPr>
        <w:t xml:space="preserve">These webinars are free and are hosted on Zoom. They are open to a wide range of professionals interested in health, including clinical trainees, senior clinicians, policy makers, academics and other health professionals. The session is also open to interested members of the public. If you wish to make a donation to the Cardiovascular Research Trust you may do so on our </w:t>
      </w:r>
      <w:proofErr w:type="spellStart"/>
      <w:r>
        <w:rPr>
          <w:rFonts w:ascii="Arial" w:hAnsi="Arial" w:cs="Arial"/>
        </w:rPr>
        <w:t>EventBrite</w:t>
      </w:r>
      <w:proofErr w:type="spellEnd"/>
      <w:r>
        <w:rPr>
          <w:rFonts w:ascii="Arial" w:hAnsi="Arial" w:cs="Arial"/>
        </w:rPr>
        <w:t xml:space="preserve"> page.</w:t>
      </w:r>
    </w:p>
    <w:p w:rsidR="00572AAC" w:rsidRDefault="007F704D" w:rsidP="00572AAC">
      <w:pPr>
        <w:pStyle w:val="NormalWeb"/>
        <w:rPr>
          <w:rFonts w:ascii="Arial" w:hAnsi="Arial" w:cs="Arial"/>
        </w:rPr>
      </w:pPr>
      <w:hyperlink r:id="rId65" w:history="1">
        <w:r w:rsidR="00572AAC">
          <w:rPr>
            <w:rStyle w:val="Hyperlink"/>
            <w:rFonts w:ascii="Arial" w:hAnsi="Arial" w:cs="Arial"/>
          </w:rPr>
          <w:t>Find out more about this webinar and the speaker panel on our website</w:t>
        </w:r>
      </w:hyperlink>
    </w:p>
    <w:p w:rsidR="00572AAC" w:rsidRDefault="00572AAC" w:rsidP="00572AAC">
      <w:pPr>
        <w:pStyle w:val="NormalWeb"/>
        <w:rPr>
          <w:rFonts w:ascii="Arial" w:hAnsi="Arial" w:cs="Arial"/>
          <w:b/>
          <w:bCs/>
          <w:u w:val="single"/>
        </w:rPr>
      </w:pPr>
      <w:r>
        <w:rPr>
          <w:rFonts w:ascii="Arial" w:hAnsi="Arial" w:cs="Arial"/>
          <w:b/>
          <w:bCs/>
          <w:u w:val="single"/>
        </w:rPr>
        <w:t>Agenda</w:t>
      </w:r>
    </w:p>
    <w:p w:rsidR="00572AAC" w:rsidRDefault="00572AAC" w:rsidP="00572AAC">
      <w:pPr>
        <w:pStyle w:val="NormalWeb"/>
        <w:rPr>
          <w:rFonts w:ascii="Arial" w:hAnsi="Arial" w:cs="Arial"/>
        </w:rPr>
      </w:pPr>
      <w:r>
        <w:rPr>
          <w:rFonts w:ascii="Arial" w:hAnsi="Arial" w:cs="Arial"/>
        </w:rPr>
        <w:t>16:00 – 16:05</w:t>
      </w:r>
      <w:proofErr w:type="gramStart"/>
      <w:r>
        <w:rPr>
          <w:rFonts w:ascii="Arial" w:hAnsi="Arial" w:cs="Arial"/>
        </w:rPr>
        <w:t>  Webinar</w:t>
      </w:r>
      <w:proofErr w:type="gramEnd"/>
      <w:r>
        <w:rPr>
          <w:rFonts w:ascii="Arial" w:hAnsi="Arial" w:cs="Arial"/>
        </w:rPr>
        <w:t xml:space="preserve"> opening</w:t>
      </w:r>
    </w:p>
    <w:p w:rsidR="00572AAC" w:rsidRDefault="00572AAC" w:rsidP="00572AAC">
      <w:pPr>
        <w:pStyle w:val="NormalWeb"/>
        <w:ind w:left="720" w:firstLine="720"/>
        <w:rPr>
          <w:rFonts w:ascii="Arial" w:hAnsi="Arial" w:cs="Arial"/>
        </w:rPr>
      </w:pPr>
      <w:r>
        <w:rPr>
          <w:rStyle w:val="Emphasis"/>
          <w:rFonts w:ascii="Arial" w:hAnsi="Arial" w:cs="Arial"/>
        </w:rPr>
        <w:t>Prof Donald Singer, Chair, Cardiovascular Research Trust</w:t>
      </w:r>
    </w:p>
    <w:p w:rsidR="00572AAC" w:rsidRDefault="00572AAC" w:rsidP="00572AAC">
      <w:pPr>
        <w:pStyle w:val="NormalWeb"/>
        <w:ind w:left="720" w:firstLine="720"/>
        <w:rPr>
          <w:rStyle w:val="Emphasis"/>
          <w:rFonts w:ascii="Calibri" w:hAnsi="Calibri" w:cs="Calibri"/>
        </w:rPr>
      </w:pPr>
      <w:proofErr w:type="spellStart"/>
      <w:r>
        <w:rPr>
          <w:rStyle w:val="Emphasis"/>
          <w:rFonts w:ascii="Arial" w:hAnsi="Arial" w:cs="Arial"/>
        </w:rPr>
        <w:t>Anisha</w:t>
      </w:r>
      <w:proofErr w:type="spellEnd"/>
      <w:r>
        <w:rPr>
          <w:rStyle w:val="Emphasis"/>
          <w:rFonts w:ascii="Arial" w:hAnsi="Arial" w:cs="Arial"/>
        </w:rPr>
        <w:t xml:space="preserve"> </w:t>
      </w:r>
      <w:proofErr w:type="spellStart"/>
      <w:r>
        <w:rPr>
          <w:rStyle w:val="Emphasis"/>
          <w:rFonts w:ascii="Arial" w:hAnsi="Arial" w:cs="Arial"/>
        </w:rPr>
        <w:t>Soni</w:t>
      </w:r>
      <w:proofErr w:type="spellEnd"/>
      <w:r>
        <w:rPr>
          <w:rStyle w:val="Emphasis"/>
          <w:rFonts w:ascii="Arial" w:hAnsi="Arial" w:cs="Arial"/>
        </w:rPr>
        <w:t>, Trustee, Cardiovascular Research Trust</w:t>
      </w:r>
    </w:p>
    <w:p w:rsidR="00572AAC" w:rsidRDefault="00572AAC" w:rsidP="00572AAC">
      <w:pPr>
        <w:pStyle w:val="NormalWeb"/>
        <w:ind w:firstLine="720"/>
      </w:pPr>
    </w:p>
    <w:p w:rsidR="00572AAC" w:rsidRDefault="00572AAC" w:rsidP="00572AAC">
      <w:pPr>
        <w:pStyle w:val="NormalWeb"/>
        <w:rPr>
          <w:rFonts w:ascii="Arial" w:hAnsi="Arial" w:cs="Arial"/>
        </w:rPr>
      </w:pPr>
      <w:r>
        <w:rPr>
          <w:rFonts w:ascii="Arial" w:hAnsi="Arial" w:cs="Arial"/>
        </w:rPr>
        <w:t>16:05 – 16:20</w:t>
      </w:r>
      <w:proofErr w:type="gramStart"/>
      <w:r>
        <w:rPr>
          <w:rFonts w:ascii="Arial" w:hAnsi="Arial" w:cs="Arial"/>
        </w:rPr>
        <w:t>  The</w:t>
      </w:r>
      <w:proofErr w:type="gramEnd"/>
      <w:r>
        <w:rPr>
          <w:rFonts w:ascii="Arial" w:hAnsi="Arial" w:cs="Arial"/>
        </w:rPr>
        <w:t xml:space="preserve"> role of pharmacists in CVD Prevention: A Canadian Perspective</w:t>
      </w:r>
    </w:p>
    <w:p w:rsidR="00572AAC" w:rsidRDefault="00572AAC" w:rsidP="00572AAC">
      <w:pPr>
        <w:pStyle w:val="NormalWeb"/>
        <w:ind w:left="1440"/>
        <w:rPr>
          <w:rFonts w:ascii="Arial" w:hAnsi="Arial" w:cs="Arial"/>
        </w:rPr>
      </w:pPr>
      <w:r>
        <w:rPr>
          <w:rStyle w:val="Emphasis"/>
          <w:rFonts w:ascii="Arial" w:hAnsi="Arial" w:cs="Arial"/>
        </w:rPr>
        <w:t xml:space="preserve">Prof Ross </w:t>
      </w:r>
      <w:proofErr w:type="spellStart"/>
      <w:r>
        <w:rPr>
          <w:rStyle w:val="Emphasis"/>
          <w:rFonts w:ascii="Arial" w:hAnsi="Arial" w:cs="Arial"/>
        </w:rPr>
        <w:t>Tsuyuki</w:t>
      </w:r>
      <w:proofErr w:type="spellEnd"/>
      <w:r>
        <w:rPr>
          <w:rStyle w:val="Emphasis"/>
          <w:rFonts w:ascii="Arial" w:hAnsi="Arial" w:cs="Arial"/>
        </w:rPr>
        <w:t>, Professor and Chair, Department of Pharmacology, Faculty of Medicine and Dentistry, University of Alberta; Professor of Medicine (Cardiology) and Director, EPICORE Centre</w:t>
      </w:r>
    </w:p>
    <w:p w:rsidR="00572AAC" w:rsidRDefault="00572AAC" w:rsidP="00572AAC">
      <w:pPr>
        <w:pStyle w:val="NormalWeb"/>
        <w:rPr>
          <w:rFonts w:ascii="Arial" w:hAnsi="Arial" w:cs="Arial"/>
        </w:rPr>
      </w:pPr>
    </w:p>
    <w:p w:rsidR="00572AAC" w:rsidRDefault="00572AAC" w:rsidP="00572AAC">
      <w:pPr>
        <w:pStyle w:val="NormalWeb"/>
        <w:rPr>
          <w:rFonts w:ascii="Arial" w:hAnsi="Arial" w:cs="Arial"/>
        </w:rPr>
      </w:pPr>
      <w:r>
        <w:rPr>
          <w:rFonts w:ascii="Arial" w:hAnsi="Arial" w:cs="Arial"/>
        </w:rPr>
        <w:t xml:space="preserve">16:20 – 16:35 </w:t>
      </w:r>
      <w:proofErr w:type="gramStart"/>
      <w:r>
        <w:rPr>
          <w:rFonts w:ascii="Arial" w:hAnsi="Arial" w:cs="Arial"/>
        </w:rPr>
        <w:t>The</w:t>
      </w:r>
      <w:proofErr w:type="gramEnd"/>
      <w:r>
        <w:rPr>
          <w:rFonts w:ascii="Arial" w:hAnsi="Arial" w:cs="Arial"/>
        </w:rPr>
        <w:t xml:space="preserve"> role of pharmacists in CVD Prevention: A German Perspective</w:t>
      </w:r>
    </w:p>
    <w:p w:rsidR="00572AAC" w:rsidRDefault="00572AAC" w:rsidP="00572AAC">
      <w:pPr>
        <w:pStyle w:val="NormalWeb"/>
        <w:ind w:left="720" w:firstLine="720"/>
        <w:rPr>
          <w:rFonts w:ascii="Arial" w:hAnsi="Arial" w:cs="Arial"/>
        </w:rPr>
      </w:pPr>
      <w:r>
        <w:rPr>
          <w:rStyle w:val="Emphasis"/>
          <w:rFonts w:ascii="Arial" w:hAnsi="Arial" w:cs="Arial"/>
        </w:rPr>
        <w:t>Prof Martin Schulz, Adjunct Professor, Institute of Pharmacy, Free University, Berlin</w:t>
      </w:r>
    </w:p>
    <w:p w:rsidR="00572AAC" w:rsidRDefault="00572AAC" w:rsidP="00572AAC">
      <w:pPr>
        <w:pStyle w:val="NormalWeb"/>
        <w:rPr>
          <w:rFonts w:ascii="Arial" w:hAnsi="Arial" w:cs="Arial"/>
        </w:rPr>
      </w:pPr>
    </w:p>
    <w:p w:rsidR="00572AAC" w:rsidRDefault="00572AAC" w:rsidP="00572AAC">
      <w:pPr>
        <w:pStyle w:val="NormalWeb"/>
        <w:rPr>
          <w:rFonts w:ascii="Arial" w:hAnsi="Arial" w:cs="Arial"/>
        </w:rPr>
      </w:pPr>
      <w:r>
        <w:rPr>
          <w:rFonts w:ascii="Arial" w:hAnsi="Arial" w:cs="Arial"/>
        </w:rPr>
        <w:t>16:35 – 16:50</w:t>
      </w:r>
      <w:proofErr w:type="gramStart"/>
      <w:r>
        <w:rPr>
          <w:rFonts w:ascii="Arial" w:hAnsi="Arial" w:cs="Arial"/>
        </w:rPr>
        <w:t>  The</w:t>
      </w:r>
      <w:proofErr w:type="gramEnd"/>
      <w:r>
        <w:rPr>
          <w:rFonts w:ascii="Arial" w:hAnsi="Arial" w:cs="Arial"/>
        </w:rPr>
        <w:t xml:space="preserve"> role of pharmacists in CVD Prevention: A UK Perspective</w:t>
      </w:r>
    </w:p>
    <w:p w:rsidR="00572AAC" w:rsidRDefault="00572AAC" w:rsidP="00572AAC">
      <w:pPr>
        <w:pStyle w:val="NormalWeb"/>
        <w:ind w:left="720" w:firstLine="720"/>
        <w:rPr>
          <w:rFonts w:ascii="Arial" w:hAnsi="Arial" w:cs="Arial"/>
        </w:rPr>
      </w:pPr>
      <w:r>
        <w:rPr>
          <w:rStyle w:val="Emphasis"/>
          <w:rFonts w:ascii="Arial" w:hAnsi="Arial" w:cs="Arial"/>
        </w:rPr>
        <w:t>Helen Williams, National Specialty Adviser for Cardiovascular Disease Prevention, NHS England and NHS Improvement</w:t>
      </w:r>
    </w:p>
    <w:p w:rsidR="00572AAC" w:rsidRDefault="00572AAC" w:rsidP="00572AAC">
      <w:pPr>
        <w:pStyle w:val="NormalWeb"/>
        <w:rPr>
          <w:rFonts w:ascii="Arial" w:hAnsi="Arial" w:cs="Arial"/>
        </w:rPr>
      </w:pPr>
    </w:p>
    <w:p w:rsidR="00572AAC" w:rsidRDefault="00572AAC" w:rsidP="00572AAC">
      <w:pPr>
        <w:pStyle w:val="NormalWeb"/>
        <w:rPr>
          <w:rFonts w:ascii="Arial" w:hAnsi="Arial" w:cs="Arial"/>
        </w:rPr>
      </w:pPr>
      <w:r>
        <w:rPr>
          <w:rFonts w:ascii="Arial" w:hAnsi="Arial" w:cs="Arial"/>
        </w:rPr>
        <w:t>16:50 – 17:05</w:t>
      </w:r>
      <w:proofErr w:type="gramStart"/>
      <w:r>
        <w:rPr>
          <w:rFonts w:ascii="Arial" w:hAnsi="Arial" w:cs="Arial"/>
        </w:rPr>
        <w:t>  Q</w:t>
      </w:r>
      <w:proofErr w:type="gramEnd"/>
      <w:r>
        <w:rPr>
          <w:rFonts w:ascii="Arial" w:hAnsi="Arial" w:cs="Arial"/>
        </w:rPr>
        <w:t xml:space="preserve"> &amp; A –from the audience</w:t>
      </w:r>
    </w:p>
    <w:p w:rsidR="00572AAC" w:rsidRDefault="00572AAC" w:rsidP="00572AAC">
      <w:pPr>
        <w:pStyle w:val="NormalWeb"/>
        <w:ind w:left="720" w:firstLine="720"/>
        <w:rPr>
          <w:rFonts w:ascii="Arial" w:hAnsi="Arial" w:cs="Arial"/>
        </w:rPr>
      </w:pPr>
      <w:proofErr w:type="spellStart"/>
      <w:r>
        <w:rPr>
          <w:rStyle w:val="Emphasis"/>
          <w:rFonts w:ascii="Arial" w:hAnsi="Arial" w:cs="Arial"/>
        </w:rPr>
        <w:t>Anisha</w:t>
      </w:r>
      <w:proofErr w:type="spellEnd"/>
      <w:r>
        <w:rPr>
          <w:rStyle w:val="Emphasis"/>
          <w:rFonts w:ascii="Arial" w:hAnsi="Arial" w:cs="Arial"/>
        </w:rPr>
        <w:t xml:space="preserve"> </w:t>
      </w:r>
      <w:proofErr w:type="spellStart"/>
      <w:r>
        <w:rPr>
          <w:rStyle w:val="Emphasis"/>
          <w:rFonts w:ascii="Arial" w:hAnsi="Arial" w:cs="Arial"/>
        </w:rPr>
        <w:t>Soni</w:t>
      </w:r>
      <w:proofErr w:type="spellEnd"/>
      <w:r>
        <w:rPr>
          <w:rStyle w:val="Emphasis"/>
          <w:rFonts w:ascii="Arial" w:hAnsi="Arial" w:cs="Arial"/>
        </w:rPr>
        <w:t>, Trustee, Cardiovascular Research Trust</w:t>
      </w:r>
    </w:p>
    <w:p w:rsidR="00572AAC" w:rsidRDefault="00572AAC" w:rsidP="00572AAC">
      <w:pPr>
        <w:pStyle w:val="NormalWeb"/>
        <w:rPr>
          <w:rFonts w:ascii="Arial" w:hAnsi="Arial" w:cs="Arial"/>
        </w:rPr>
      </w:pPr>
    </w:p>
    <w:p w:rsidR="00572AAC" w:rsidRDefault="00572AAC" w:rsidP="00572AAC">
      <w:pPr>
        <w:pStyle w:val="NormalWeb"/>
        <w:rPr>
          <w:rFonts w:ascii="Arial" w:hAnsi="Arial" w:cs="Arial"/>
        </w:rPr>
      </w:pPr>
      <w:r>
        <w:rPr>
          <w:rFonts w:ascii="Arial" w:hAnsi="Arial" w:cs="Arial"/>
        </w:rPr>
        <w:t>17:05 – 17:15 Final remarks from the speakers</w:t>
      </w:r>
    </w:p>
    <w:p w:rsidR="00572AAC" w:rsidRDefault="00572AAC" w:rsidP="00572AAC">
      <w:pPr>
        <w:pStyle w:val="NormalWeb"/>
        <w:rPr>
          <w:rFonts w:ascii="Arial" w:hAnsi="Arial" w:cs="Arial"/>
        </w:rPr>
      </w:pPr>
    </w:p>
    <w:p w:rsidR="00572AAC" w:rsidRDefault="00572AAC" w:rsidP="0072787F">
      <w:pPr>
        <w:pStyle w:val="NormalWeb"/>
        <w:spacing w:line="360" w:lineRule="auto"/>
        <w:rPr>
          <w:rFonts w:ascii="Arial" w:hAnsi="Arial" w:cs="Arial"/>
        </w:rPr>
      </w:pPr>
      <w:r>
        <w:rPr>
          <w:rFonts w:ascii="Arial" w:hAnsi="Arial" w:cs="Arial"/>
        </w:rPr>
        <w:t>17:15               Close of webinar</w:t>
      </w:r>
    </w:p>
    <w:tbl>
      <w:tblPr>
        <w:tblStyle w:val="NewsletterTable"/>
        <w:tblW w:w="5077" w:type="pct"/>
        <w:tblLook w:val="0660" w:firstRow="1" w:lastRow="1" w:firstColumn="0" w:lastColumn="0" w:noHBand="1" w:noVBand="1"/>
      </w:tblPr>
      <w:tblGrid>
        <w:gridCol w:w="10939"/>
      </w:tblGrid>
      <w:tr w:rsidR="007000FC" w:rsidRPr="005A0C68" w:rsidTr="007B06E2">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7000FC" w:rsidRPr="005A0C68" w:rsidRDefault="007000FC" w:rsidP="007B06E2">
            <w:pPr>
              <w:spacing w:before="0" w:line="80" w:lineRule="exact"/>
            </w:pPr>
          </w:p>
        </w:tc>
      </w:tr>
      <w:tr w:rsidR="007000FC" w:rsidRPr="005A0C68" w:rsidTr="007B06E2">
        <w:trPr>
          <w:trHeight w:val="367"/>
        </w:trPr>
        <w:tc>
          <w:tcPr>
            <w:tcW w:w="5000" w:type="pct"/>
          </w:tcPr>
          <w:p w:rsidR="007000FC" w:rsidRPr="0063483C" w:rsidRDefault="007000FC" w:rsidP="007B06E2">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Partners Page</w:t>
            </w:r>
          </w:p>
        </w:tc>
      </w:tr>
      <w:tr w:rsidR="007000FC" w:rsidRPr="005A0C68" w:rsidTr="007B06E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7000FC" w:rsidRPr="005A0C68" w:rsidRDefault="007000FC" w:rsidP="007B06E2">
            <w:pPr>
              <w:spacing w:before="0" w:line="80" w:lineRule="exact"/>
            </w:pPr>
          </w:p>
        </w:tc>
      </w:tr>
    </w:tbl>
    <w:p w:rsidR="0021466F" w:rsidRDefault="0021466F" w:rsidP="002708BF">
      <w:pPr>
        <w:spacing w:before="0" w:after="0" w:line="240" w:lineRule="auto"/>
        <w:ind w:left="0" w:right="0"/>
        <w:jc w:val="both"/>
        <w:rPr>
          <w:rFonts w:asciiTheme="majorHAnsi" w:eastAsia="Calibri" w:hAnsiTheme="majorHAnsi" w:cs="Calibri"/>
          <w:bCs/>
          <w:color w:val="000000"/>
          <w:lang w:val="en-GB" w:eastAsia="en-GB"/>
        </w:rPr>
      </w:pPr>
    </w:p>
    <w:p w:rsidR="0008055F" w:rsidRDefault="0008055F" w:rsidP="0008055F">
      <w:pPr>
        <w:spacing w:before="0" w:after="0" w:line="240" w:lineRule="auto"/>
        <w:ind w:left="0" w:right="0"/>
        <w:jc w:val="center"/>
        <w:rPr>
          <w:rFonts w:asciiTheme="majorHAnsi" w:eastAsia="Calibri" w:hAnsiTheme="majorHAnsi" w:cs="Calibri"/>
          <w:bCs/>
          <w:color w:val="000000"/>
          <w:lang w:val="en-GB" w:eastAsia="en-GB"/>
        </w:rPr>
      </w:pPr>
      <w:r>
        <w:rPr>
          <w:noProof/>
          <w:lang w:val="en-GB" w:eastAsia="en-GB"/>
        </w:rPr>
        <w:drawing>
          <wp:inline distT="0" distB="0" distL="0" distR="0" wp14:anchorId="627BEFFD" wp14:editId="47B2B65E">
            <wp:extent cx="5247861" cy="7422277"/>
            <wp:effectExtent l="0" t="0" r="0" b="7620"/>
            <wp:docPr id="8" name="Picture 8" descr="C:\Users\Caroline.Wells\AppData\Local\Microsoft\Windows\INetCache\Content.Word\Upcoming courses with space avail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aroline.Wells\AppData\Local\Microsoft\Windows\INetCache\Content.Word\Upcoming courses with space availabl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3320" cy="7429998"/>
                    </a:xfrm>
                    <a:prstGeom prst="rect">
                      <a:avLst/>
                    </a:prstGeom>
                    <a:noFill/>
                    <a:ln>
                      <a:noFill/>
                    </a:ln>
                  </pic:spPr>
                </pic:pic>
              </a:graphicData>
            </a:graphic>
          </wp:inline>
        </w:drawing>
      </w:r>
    </w:p>
    <w:p w:rsidR="0072787F" w:rsidRDefault="0072787F" w:rsidP="0008055F">
      <w:pPr>
        <w:spacing w:before="0" w:after="0" w:line="240" w:lineRule="auto"/>
        <w:ind w:left="0" w:right="0"/>
        <w:jc w:val="center"/>
        <w:rPr>
          <w:rFonts w:asciiTheme="majorHAnsi" w:eastAsia="Calibri" w:hAnsiTheme="majorHAnsi" w:cs="Calibri"/>
          <w:bCs/>
          <w:color w:val="000000"/>
          <w:lang w:val="en-GB" w:eastAsia="en-GB"/>
        </w:rPr>
      </w:pPr>
    </w:p>
    <w:p w:rsidR="0008055F" w:rsidRDefault="0008055F" w:rsidP="0072787F">
      <w:pPr>
        <w:spacing w:before="0" w:after="120" w:line="360" w:lineRule="auto"/>
        <w:ind w:left="0" w:right="0"/>
        <w:jc w:val="both"/>
        <w:rPr>
          <w:rFonts w:asciiTheme="majorHAnsi" w:eastAsia="Calibri" w:hAnsiTheme="majorHAnsi" w:cs="Calibri"/>
          <w:bCs/>
          <w:color w:val="000000"/>
          <w:lang w:val="en-GB" w:eastAsia="en-GB"/>
        </w:rPr>
      </w:pPr>
    </w:p>
    <w:tbl>
      <w:tblPr>
        <w:tblStyle w:val="NewsletterTable"/>
        <w:tblW w:w="4988" w:type="pct"/>
        <w:tblLook w:val="0660" w:firstRow="1" w:lastRow="1" w:firstColumn="0" w:lastColumn="0" w:noHBand="1" w:noVBand="1"/>
      </w:tblPr>
      <w:tblGrid>
        <w:gridCol w:w="10747"/>
      </w:tblGrid>
      <w:tr w:rsidR="0021466F" w:rsidRPr="005A0C68" w:rsidTr="00CB6559">
        <w:trPr>
          <w:cnfStyle w:val="100000000000" w:firstRow="1" w:lastRow="0" w:firstColumn="0" w:lastColumn="0" w:oddVBand="0" w:evenVBand="0" w:oddHBand="0" w:evenHBand="0" w:firstRowFirstColumn="0" w:firstRowLastColumn="0" w:lastRowFirstColumn="0" w:lastRowLastColumn="0"/>
        </w:trPr>
        <w:tc>
          <w:tcPr>
            <w:tcW w:w="5000" w:type="pct"/>
          </w:tcPr>
          <w:p w:rsidR="0021466F" w:rsidRPr="005A0C68" w:rsidRDefault="0021466F" w:rsidP="00CB6559">
            <w:pPr>
              <w:spacing w:before="0" w:line="80" w:lineRule="exact"/>
            </w:pPr>
          </w:p>
        </w:tc>
      </w:tr>
      <w:tr w:rsidR="0021466F" w:rsidRPr="00B31492" w:rsidTr="00CB6559">
        <w:tc>
          <w:tcPr>
            <w:tcW w:w="5000" w:type="pct"/>
          </w:tcPr>
          <w:p w:rsidR="0021466F" w:rsidRPr="00B31492" w:rsidRDefault="0021466F" w:rsidP="00CB6559">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w:t>
            </w:r>
          </w:p>
        </w:tc>
      </w:tr>
      <w:tr w:rsidR="0021466F" w:rsidRPr="005A0C68" w:rsidTr="00CB6559">
        <w:trPr>
          <w:cnfStyle w:val="010000000000" w:firstRow="0" w:lastRow="1" w:firstColumn="0" w:lastColumn="0" w:oddVBand="0" w:evenVBand="0" w:oddHBand="0" w:evenHBand="0" w:firstRowFirstColumn="0" w:firstRowLastColumn="0" w:lastRowFirstColumn="0" w:lastRowLastColumn="0"/>
        </w:trPr>
        <w:tc>
          <w:tcPr>
            <w:tcW w:w="5000" w:type="pct"/>
          </w:tcPr>
          <w:p w:rsidR="0021466F" w:rsidRPr="005A0C68" w:rsidRDefault="0021466F" w:rsidP="00CB6559">
            <w:pPr>
              <w:spacing w:before="0" w:line="80" w:lineRule="exact"/>
            </w:pPr>
          </w:p>
        </w:tc>
      </w:tr>
    </w:tbl>
    <w:p w:rsidR="0021466F" w:rsidRPr="005C6101" w:rsidRDefault="0021466F" w:rsidP="00F65958">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
          <w:bCs/>
          <w:sz w:val="22"/>
          <w:szCs w:val="22"/>
        </w:rPr>
      </w:pPr>
      <w:r w:rsidRPr="005C6101">
        <w:rPr>
          <w:b/>
          <w:bCs/>
          <w:sz w:val="22"/>
          <w:szCs w:val="22"/>
        </w:rPr>
        <w:t>JOB TITLE: 6 SESSION SALARIED GP</w:t>
      </w:r>
    </w:p>
    <w:p w:rsidR="0021466F" w:rsidRPr="005C6101" w:rsidRDefault="0021466F" w:rsidP="0021466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lang w:val="en"/>
        </w:rPr>
      </w:pPr>
      <w:r w:rsidRPr="005C6101">
        <w:rPr>
          <w:bCs/>
          <w:sz w:val="22"/>
          <w:szCs w:val="22"/>
          <w:lang w:val="en"/>
        </w:rPr>
        <w:t xml:space="preserve">Dynamic, well-established GMS practice in the town of </w:t>
      </w:r>
      <w:proofErr w:type="spellStart"/>
      <w:r w:rsidRPr="005C6101">
        <w:rPr>
          <w:bCs/>
          <w:sz w:val="22"/>
          <w:szCs w:val="22"/>
          <w:lang w:val="en"/>
        </w:rPr>
        <w:t>Tonbridge</w:t>
      </w:r>
      <w:proofErr w:type="spellEnd"/>
      <w:r w:rsidRPr="005C6101">
        <w:rPr>
          <w:bCs/>
          <w:sz w:val="22"/>
          <w:szCs w:val="22"/>
          <w:lang w:val="en"/>
        </w:rPr>
        <w:t xml:space="preserve">, Kent. We are a forward-thinking, friendly and supportive surgery, with a list-size of 16,000 patients, working in brand new state of the arc building. </w:t>
      </w:r>
    </w:p>
    <w:p w:rsidR="0021466F" w:rsidRPr="005C6101" w:rsidRDefault="0021466F" w:rsidP="0021466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lang w:val="en"/>
        </w:rPr>
      </w:pPr>
      <w:r w:rsidRPr="005C6101">
        <w:rPr>
          <w:bCs/>
          <w:sz w:val="22"/>
          <w:szCs w:val="22"/>
          <w:lang w:val="en"/>
        </w:rPr>
        <w:t xml:space="preserve">We have a team of 8 Partners, 7 Salaried Doctors, 4 Practice Nurses, 3 HCAs, and supportive admin team. We are a training practice and part of the </w:t>
      </w:r>
      <w:proofErr w:type="spellStart"/>
      <w:r w:rsidRPr="005C6101">
        <w:rPr>
          <w:bCs/>
          <w:sz w:val="22"/>
          <w:szCs w:val="22"/>
          <w:lang w:val="en"/>
        </w:rPr>
        <w:t>Tonbridge</w:t>
      </w:r>
      <w:proofErr w:type="spellEnd"/>
      <w:r w:rsidRPr="005C6101">
        <w:rPr>
          <w:bCs/>
          <w:sz w:val="22"/>
          <w:szCs w:val="22"/>
          <w:lang w:val="en"/>
        </w:rPr>
        <w:t xml:space="preserve"> PCN.</w:t>
      </w:r>
      <w:r>
        <w:rPr>
          <w:bCs/>
          <w:sz w:val="22"/>
          <w:szCs w:val="22"/>
          <w:lang w:val="en"/>
        </w:rPr>
        <w:t xml:space="preserve"> </w:t>
      </w:r>
      <w:r w:rsidRPr="005C6101">
        <w:rPr>
          <w:bCs/>
          <w:sz w:val="22"/>
          <w:szCs w:val="22"/>
          <w:lang w:val="en"/>
        </w:rPr>
        <w:t>We are looking for a Salaried GP to work 6 sessions a week.</w:t>
      </w:r>
    </w:p>
    <w:p w:rsidR="0021466F" w:rsidRPr="005C6101" w:rsidRDefault="0021466F" w:rsidP="0021466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2"/>
          <w:szCs w:val="22"/>
          <w:lang w:val="en"/>
        </w:rPr>
      </w:pPr>
      <w:proofErr w:type="spellStart"/>
      <w:r w:rsidRPr="005C6101">
        <w:rPr>
          <w:bCs/>
          <w:sz w:val="22"/>
          <w:szCs w:val="22"/>
          <w:lang w:val="en"/>
        </w:rPr>
        <w:t>Tonbridge</w:t>
      </w:r>
      <w:proofErr w:type="spellEnd"/>
      <w:r w:rsidRPr="005C6101">
        <w:rPr>
          <w:bCs/>
          <w:sz w:val="22"/>
          <w:szCs w:val="22"/>
          <w:lang w:val="en"/>
        </w:rPr>
        <w:t xml:space="preserve"> has excellent road and rail links to Ashford, Canterbury, </w:t>
      </w:r>
      <w:proofErr w:type="spellStart"/>
      <w:r w:rsidRPr="005C6101">
        <w:rPr>
          <w:bCs/>
          <w:sz w:val="22"/>
          <w:szCs w:val="22"/>
          <w:lang w:val="en"/>
        </w:rPr>
        <w:t>Folkestone</w:t>
      </w:r>
      <w:proofErr w:type="spellEnd"/>
      <w:r w:rsidRPr="005C6101">
        <w:rPr>
          <w:bCs/>
          <w:sz w:val="22"/>
          <w:szCs w:val="22"/>
          <w:lang w:val="en"/>
        </w:rPr>
        <w:t xml:space="preserve"> and London. The practice is in a beautiful location by the river Medway, a short walk from the high street and shops.</w:t>
      </w:r>
    </w:p>
    <w:p w:rsidR="0021466F" w:rsidRPr="005C6101" w:rsidRDefault="0021466F" w:rsidP="0021466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2"/>
          <w:szCs w:val="22"/>
        </w:rPr>
      </w:pPr>
      <w:r w:rsidRPr="005C6101">
        <w:rPr>
          <w:b/>
          <w:bCs/>
          <w:sz w:val="22"/>
          <w:szCs w:val="22"/>
        </w:rPr>
        <w:t>JOB TITLE: PRACTICE NURSE</w:t>
      </w:r>
    </w:p>
    <w:p w:rsidR="0021466F" w:rsidRPr="005C6101" w:rsidRDefault="0021466F" w:rsidP="0021466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lang w:val="en"/>
        </w:rPr>
      </w:pPr>
      <w:r w:rsidRPr="005C6101">
        <w:rPr>
          <w:bCs/>
          <w:sz w:val="22"/>
          <w:szCs w:val="22"/>
          <w:lang w:val="en"/>
        </w:rPr>
        <w:t xml:space="preserve">We </w:t>
      </w:r>
      <w:r w:rsidR="00A54315">
        <w:rPr>
          <w:bCs/>
          <w:sz w:val="22"/>
          <w:szCs w:val="22"/>
          <w:lang w:val="en"/>
        </w:rPr>
        <w:t>are also</w:t>
      </w:r>
      <w:r w:rsidRPr="005C6101">
        <w:rPr>
          <w:bCs/>
          <w:sz w:val="22"/>
          <w:szCs w:val="22"/>
          <w:lang w:val="en"/>
        </w:rPr>
        <w:t xml:space="preserve"> looking for an experienced Practice Nurse to work approximately 26 hours a week which will include one late night on a Tuesday until 8pm.</w:t>
      </w:r>
    </w:p>
    <w:p w:rsidR="0021466F" w:rsidRPr="005C6101" w:rsidRDefault="0021466F" w:rsidP="0021466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lang w:val="en"/>
        </w:rPr>
      </w:pPr>
      <w:r w:rsidRPr="005C6101">
        <w:rPr>
          <w:bCs/>
          <w:sz w:val="22"/>
          <w:szCs w:val="22"/>
          <w:lang w:val="en"/>
        </w:rPr>
        <w:t xml:space="preserve">The ideal candidate will be an experienced Practice Nurse who </w:t>
      </w:r>
      <w:proofErr w:type="spellStart"/>
      <w:r w:rsidRPr="005C6101">
        <w:rPr>
          <w:bCs/>
          <w:sz w:val="22"/>
          <w:szCs w:val="22"/>
          <w:lang w:val="en"/>
        </w:rPr>
        <w:t>specialises</w:t>
      </w:r>
      <w:proofErr w:type="spellEnd"/>
      <w:r w:rsidRPr="005C6101">
        <w:rPr>
          <w:bCs/>
          <w:sz w:val="22"/>
          <w:szCs w:val="22"/>
          <w:lang w:val="en"/>
        </w:rPr>
        <w:t xml:space="preserve"> in Diabetes and skills/experience includes childhood </w:t>
      </w:r>
      <w:proofErr w:type="spellStart"/>
      <w:r w:rsidRPr="005C6101">
        <w:rPr>
          <w:bCs/>
          <w:sz w:val="22"/>
          <w:szCs w:val="22"/>
          <w:lang w:val="en"/>
        </w:rPr>
        <w:t>immunisations</w:t>
      </w:r>
      <w:proofErr w:type="spellEnd"/>
      <w:r w:rsidRPr="005C6101">
        <w:rPr>
          <w:bCs/>
          <w:sz w:val="22"/>
          <w:szCs w:val="22"/>
          <w:lang w:val="en"/>
        </w:rPr>
        <w:t>, travel vaccinations cytology, chronic disease management, along with the usual treatment room procedur</w:t>
      </w:r>
      <w:r>
        <w:rPr>
          <w:bCs/>
          <w:sz w:val="22"/>
          <w:szCs w:val="22"/>
          <w:lang w:val="en"/>
        </w:rPr>
        <w:t>e.</w:t>
      </w:r>
    </w:p>
    <w:p w:rsidR="0021466F" w:rsidRDefault="0021466F"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ind w:left="170"/>
        <w:rPr>
          <w:bCs/>
          <w:sz w:val="22"/>
          <w:szCs w:val="22"/>
          <w:lang w:val="en"/>
        </w:rPr>
      </w:pPr>
      <w:r w:rsidRPr="005C6101">
        <w:rPr>
          <w:bCs/>
          <w:sz w:val="22"/>
          <w:szCs w:val="22"/>
          <w:lang w:val="en"/>
        </w:rPr>
        <w:t xml:space="preserve">Please contact Tonja </w:t>
      </w:r>
      <w:proofErr w:type="spellStart"/>
      <w:r w:rsidRPr="005C6101">
        <w:rPr>
          <w:bCs/>
          <w:sz w:val="22"/>
          <w:szCs w:val="22"/>
          <w:lang w:val="en"/>
        </w:rPr>
        <w:t>Delafons</w:t>
      </w:r>
      <w:proofErr w:type="spellEnd"/>
      <w:r w:rsidRPr="005C6101">
        <w:rPr>
          <w:bCs/>
          <w:sz w:val="22"/>
          <w:szCs w:val="22"/>
          <w:lang w:val="en"/>
        </w:rPr>
        <w:t xml:space="preserve"> – </w:t>
      </w:r>
      <w:hyperlink r:id="rId67" w:history="1">
        <w:r w:rsidRPr="005C6101">
          <w:rPr>
            <w:rStyle w:val="Hyperlink"/>
            <w:bCs/>
            <w:sz w:val="22"/>
            <w:szCs w:val="22"/>
            <w:lang w:val="en"/>
          </w:rPr>
          <w:t>tonja.delafons@nhs.net</w:t>
        </w:r>
      </w:hyperlink>
      <w:r w:rsidRPr="005C6101">
        <w:rPr>
          <w:bCs/>
          <w:sz w:val="22"/>
          <w:szCs w:val="22"/>
          <w:lang w:val="en"/>
        </w:rPr>
        <w:t>   Tel: 01732 371599 for more information</w:t>
      </w:r>
      <w:r w:rsidR="00A54315">
        <w:rPr>
          <w:bCs/>
          <w:sz w:val="22"/>
          <w:szCs w:val="22"/>
          <w:lang w:val="en"/>
        </w:rPr>
        <w:t xml:space="preserve"> on the above</w:t>
      </w:r>
      <w:r w:rsidRPr="005C6101">
        <w:rPr>
          <w:bCs/>
          <w:sz w:val="22"/>
          <w:szCs w:val="22"/>
          <w:lang w:val="en"/>
        </w:rPr>
        <w:t>.</w:t>
      </w:r>
    </w:p>
    <w:p w:rsidR="0021466F" w:rsidRPr="005C6101" w:rsidRDefault="007F704D"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2"/>
          <w:szCs w:val="22"/>
          <w:lang w:val="en"/>
        </w:rPr>
      </w:pPr>
      <w:r>
        <w:rPr>
          <w:sz w:val="22"/>
          <w:szCs w:val="22"/>
          <w:shd w:val="clear" w:color="auto" w:fill="FFFFFF" w:themeFill="background1"/>
        </w:rPr>
        <w:pict>
          <v:rect id="_x0000_i1035" style="width:517.9pt;height:1.65pt" o:hrpct="965" o:hralign="center" o:hrstd="t" o:hr="t" fillcolor="#a0a0a0" stroked="f"/>
        </w:pict>
      </w:r>
    </w:p>
    <w:p w:rsidR="00A54315" w:rsidRPr="00A54315" w:rsidRDefault="00F65958"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2"/>
          <w:szCs w:val="22"/>
        </w:rPr>
      </w:pPr>
      <w:r>
        <w:rPr>
          <w:b/>
          <w:bCs/>
          <w:sz w:val="22"/>
          <w:szCs w:val="22"/>
        </w:rPr>
        <w:t xml:space="preserve">JOB TITLE: SCANNING / ADMINISTRATION CLERK - </w:t>
      </w:r>
      <w:r w:rsidR="00A54315" w:rsidRPr="00A54315">
        <w:rPr>
          <w:b/>
          <w:bCs/>
          <w:sz w:val="22"/>
          <w:szCs w:val="22"/>
        </w:rPr>
        <w:t xml:space="preserve">Fantastic opportunity to be the next member of our growing admin team at </w:t>
      </w:r>
      <w:proofErr w:type="spellStart"/>
      <w:r w:rsidR="00A54315" w:rsidRPr="00A54315">
        <w:rPr>
          <w:b/>
          <w:bCs/>
          <w:sz w:val="22"/>
          <w:szCs w:val="22"/>
        </w:rPr>
        <w:t>Edenbridge</w:t>
      </w:r>
      <w:proofErr w:type="spellEnd"/>
      <w:r w:rsidR="00A54315" w:rsidRPr="00A54315">
        <w:rPr>
          <w:b/>
          <w:bCs/>
          <w:sz w:val="22"/>
          <w:szCs w:val="22"/>
        </w:rPr>
        <w:t xml:space="preserve"> Medical Practice</w:t>
      </w:r>
    </w:p>
    <w:p w:rsidR="00A54315" w:rsidRPr="00A54315" w:rsidRDefault="00A54315"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A54315">
        <w:rPr>
          <w:bCs/>
          <w:i/>
          <w:iCs/>
          <w:sz w:val="22"/>
          <w:szCs w:val="22"/>
        </w:rPr>
        <w:t xml:space="preserve">We currently have a vacancy for a </w:t>
      </w:r>
      <w:r w:rsidRPr="00A54315">
        <w:rPr>
          <w:b/>
          <w:bCs/>
          <w:i/>
          <w:iCs/>
          <w:sz w:val="22"/>
          <w:szCs w:val="22"/>
        </w:rPr>
        <w:t>Scanning/ Administration clerk</w:t>
      </w:r>
      <w:r w:rsidRPr="00A54315">
        <w:rPr>
          <w:bCs/>
          <w:i/>
          <w:iCs/>
          <w:sz w:val="22"/>
          <w:szCs w:val="22"/>
        </w:rPr>
        <w:t xml:space="preserve"> and looking for an enthusiastic person to join us for between 20-30 hours per week. Experience with "</w:t>
      </w:r>
      <w:proofErr w:type="spellStart"/>
      <w:r w:rsidRPr="00A54315">
        <w:rPr>
          <w:bCs/>
          <w:i/>
          <w:iCs/>
          <w:sz w:val="22"/>
          <w:szCs w:val="22"/>
        </w:rPr>
        <w:t>Emis</w:t>
      </w:r>
      <w:proofErr w:type="spellEnd"/>
      <w:r w:rsidRPr="00A54315">
        <w:rPr>
          <w:bCs/>
          <w:i/>
          <w:iCs/>
          <w:sz w:val="22"/>
          <w:szCs w:val="22"/>
        </w:rPr>
        <w:t xml:space="preserve"> Web" and </w:t>
      </w:r>
      <w:proofErr w:type="spellStart"/>
      <w:r w:rsidRPr="00A54315">
        <w:rPr>
          <w:bCs/>
          <w:i/>
          <w:iCs/>
          <w:sz w:val="22"/>
          <w:szCs w:val="22"/>
        </w:rPr>
        <w:t>Docman</w:t>
      </w:r>
      <w:proofErr w:type="spellEnd"/>
      <w:r w:rsidRPr="00A54315">
        <w:rPr>
          <w:bCs/>
          <w:i/>
          <w:iCs/>
          <w:sz w:val="22"/>
          <w:szCs w:val="22"/>
        </w:rPr>
        <w:t xml:space="preserve"> 10 scanning system preferred although not essential and training will be given. Computer skills essential and a DBS check will be required.</w:t>
      </w:r>
    </w:p>
    <w:p w:rsidR="00A54315" w:rsidRPr="00A54315" w:rsidRDefault="00A54315"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A54315">
        <w:rPr>
          <w:bCs/>
          <w:sz w:val="22"/>
          <w:szCs w:val="22"/>
        </w:rPr>
        <w:t>The Practice is a town located in Sevenoaks district with two stations with excellent rail links to London and the continent, good schools and amenities.</w:t>
      </w:r>
    </w:p>
    <w:p w:rsidR="00A54315" w:rsidRPr="00A54315" w:rsidRDefault="00A54315"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A54315">
        <w:rPr>
          <w:bCs/>
          <w:sz w:val="22"/>
          <w:szCs w:val="22"/>
        </w:rPr>
        <w:t>We are passionate about delivering high quality healthcare to our 12,500 patients by combining traditional list-holding family medicine with more innovative primary care roles including Nurse Practitioners, First Contact Physiotherapists, Social Prescribers and GP Assistants.</w:t>
      </w:r>
    </w:p>
    <w:p w:rsidR="00A54315" w:rsidRPr="00A54315" w:rsidRDefault="00A54315"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A54315">
        <w:rPr>
          <w:bCs/>
          <w:sz w:val="22"/>
          <w:szCs w:val="22"/>
        </w:rPr>
        <w:t>Plans are currently well underway for a purpose-built, combined GP and community health facility in the near future, from which we will deliver more joined-up community care.</w:t>
      </w:r>
    </w:p>
    <w:p w:rsidR="00A54315" w:rsidRPr="00A54315" w:rsidRDefault="00A54315"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A54315">
        <w:rPr>
          <w:bCs/>
          <w:sz w:val="22"/>
          <w:szCs w:val="22"/>
        </w:rPr>
        <w:t xml:space="preserve">We are a Dispensing Practice, offering a very competitive income, using </w:t>
      </w:r>
      <w:proofErr w:type="spellStart"/>
      <w:r w:rsidRPr="00A54315">
        <w:rPr>
          <w:bCs/>
          <w:sz w:val="22"/>
          <w:szCs w:val="22"/>
        </w:rPr>
        <w:t>Emis</w:t>
      </w:r>
      <w:proofErr w:type="spellEnd"/>
      <w:r w:rsidRPr="00A54315">
        <w:rPr>
          <w:bCs/>
          <w:sz w:val="22"/>
          <w:szCs w:val="22"/>
        </w:rPr>
        <w:t xml:space="preserve"> Web and were recently rated as ‘good’ in all areas by the CQC. We are well represented within local networks, with GPs in the Practice having leadership roles at PCN and CCG level.</w:t>
      </w:r>
    </w:p>
    <w:p w:rsidR="00A54315" w:rsidRPr="00A54315" w:rsidRDefault="00A54315"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A54315">
        <w:rPr>
          <w:bCs/>
          <w:sz w:val="22"/>
          <w:szCs w:val="22"/>
        </w:rPr>
        <w:t>For more information or to apply for this role</w:t>
      </w:r>
      <w:r>
        <w:rPr>
          <w:bCs/>
          <w:sz w:val="22"/>
          <w:szCs w:val="22"/>
        </w:rPr>
        <w:t>, please</w:t>
      </w:r>
      <w:r w:rsidRPr="00A54315">
        <w:rPr>
          <w:bCs/>
          <w:sz w:val="22"/>
          <w:szCs w:val="22"/>
        </w:rPr>
        <w:t xml:space="preserve"> contact the Practice Manager, Karen C</w:t>
      </w:r>
      <w:r>
        <w:rPr>
          <w:bCs/>
          <w:sz w:val="22"/>
          <w:szCs w:val="22"/>
        </w:rPr>
        <w:t xml:space="preserve">opping on 01732 861482 or email </w:t>
      </w:r>
      <w:hyperlink r:id="rId68" w:history="1">
        <w:r w:rsidRPr="00231128">
          <w:rPr>
            <w:rStyle w:val="Hyperlink"/>
            <w:bCs/>
            <w:sz w:val="22"/>
            <w:szCs w:val="22"/>
          </w:rPr>
          <w:t>karen.copping3@nhs.net</w:t>
        </w:r>
      </w:hyperlink>
      <w:r>
        <w:rPr>
          <w:bCs/>
          <w:sz w:val="22"/>
          <w:szCs w:val="22"/>
        </w:rPr>
        <w:t xml:space="preserve"> </w:t>
      </w:r>
    </w:p>
    <w:p w:rsidR="0072787F" w:rsidRDefault="00A54315" w:rsidP="0072787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360"/>
        <w:ind w:left="170"/>
        <w:rPr>
          <w:bCs/>
          <w:sz w:val="22"/>
          <w:szCs w:val="22"/>
        </w:rPr>
      </w:pPr>
      <w:r w:rsidRPr="00A54315">
        <w:rPr>
          <w:bCs/>
          <w:sz w:val="22"/>
          <w:szCs w:val="22"/>
        </w:rPr>
        <w:t>Reference ID: SC 01</w:t>
      </w:r>
      <w:r>
        <w:rPr>
          <w:bCs/>
          <w:sz w:val="22"/>
          <w:szCs w:val="22"/>
        </w:rPr>
        <w:t xml:space="preserve"> / </w:t>
      </w:r>
      <w:r w:rsidRPr="00A54315">
        <w:rPr>
          <w:bCs/>
          <w:sz w:val="22"/>
          <w:szCs w:val="22"/>
        </w:rPr>
        <w:t>Part-time hours: 25-30 per week</w:t>
      </w:r>
      <w:r>
        <w:rPr>
          <w:bCs/>
          <w:sz w:val="22"/>
          <w:szCs w:val="22"/>
        </w:rPr>
        <w:t xml:space="preserve"> / Job Type</w:t>
      </w:r>
      <w:r w:rsidRPr="00A54315">
        <w:rPr>
          <w:bCs/>
          <w:sz w:val="22"/>
          <w:szCs w:val="22"/>
        </w:rPr>
        <w:t>: Part-time, Permanent</w:t>
      </w:r>
      <w:r>
        <w:rPr>
          <w:bCs/>
          <w:sz w:val="22"/>
          <w:szCs w:val="22"/>
        </w:rPr>
        <w:t xml:space="preserve"> / </w:t>
      </w:r>
      <w:r w:rsidRPr="00A54315">
        <w:rPr>
          <w:bCs/>
          <w:sz w:val="22"/>
          <w:szCs w:val="22"/>
        </w:rPr>
        <w:t>Salary: £8.50 per hou</w:t>
      </w:r>
      <w:r>
        <w:rPr>
          <w:bCs/>
          <w:sz w:val="22"/>
          <w:szCs w:val="22"/>
        </w:rPr>
        <w:t>r</w:t>
      </w:r>
    </w:p>
    <w:tbl>
      <w:tblPr>
        <w:tblStyle w:val="NewsletterTable"/>
        <w:tblW w:w="4988" w:type="pct"/>
        <w:tblLook w:val="0660" w:firstRow="1" w:lastRow="1" w:firstColumn="0" w:lastColumn="0" w:noHBand="1" w:noVBand="1"/>
      </w:tblPr>
      <w:tblGrid>
        <w:gridCol w:w="10747"/>
      </w:tblGrid>
      <w:tr w:rsidR="00C54B1E" w:rsidRPr="005A0C68" w:rsidTr="007F704D">
        <w:trPr>
          <w:cnfStyle w:val="100000000000" w:firstRow="1" w:lastRow="0" w:firstColumn="0" w:lastColumn="0" w:oddVBand="0" w:evenVBand="0" w:oddHBand="0" w:evenHBand="0" w:firstRowFirstColumn="0" w:firstRowLastColumn="0" w:lastRowFirstColumn="0" w:lastRowLastColumn="0"/>
        </w:trPr>
        <w:tc>
          <w:tcPr>
            <w:tcW w:w="5000" w:type="pct"/>
          </w:tcPr>
          <w:p w:rsidR="00C54B1E" w:rsidRPr="005A0C68" w:rsidRDefault="00C54B1E" w:rsidP="007F704D">
            <w:pPr>
              <w:spacing w:before="0" w:line="80" w:lineRule="exact"/>
            </w:pPr>
          </w:p>
        </w:tc>
      </w:tr>
      <w:tr w:rsidR="00C54B1E" w:rsidRPr="00B31492" w:rsidTr="007F704D">
        <w:tc>
          <w:tcPr>
            <w:tcW w:w="5000" w:type="pct"/>
          </w:tcPr>
          <w:p w:rsidR="00C54B1E" w:rsidRPr="00B31492" w:rsidRDefault="00C54B1E" w:rsidP="007F704D">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w:t>
            </w:r>
          </w:p>
        </w:tc>
      </w:tr>
      <w:tr w:rsidR="00C54B1E" w:rsidRPr="005A0C68" w:rsidTr="007F704D">
        <w:trPr>
          <w:cnfStyle w:val="010000000000" w:firstRow="0" w:lastRow="1" w:firstColumn="0" w:lastColumn="0" w:oddVBand="0" w:evenVBand="0" w:oddHBand="0" w:evenHBand="0" w:firstRowFirstColumn="0" w:firstRowLastColumn="0" w:lastRowFirstColumn="0" w:lastRowLastColumn="0"/>
        </w:trPr>
        <w:tc>
          <w:tcPr>
            <w:tcW w:w="5000" w:type="pct"/>
          </w:tcPr>
          <w:p w:rsidR="00C54B1E" w:rsidRPr="005A0C68" w:rsidRDefault="00C54B1E" w:rsidP="007F704D">
            <w:pPr>
              <w:spacing w:before="0" w:line="80" w:lineRule="exact"/>
            </w:pPr>
          </w:p>
        </w:tc>
      </w:tr>
    </w:tbl>
    <w:p w:rsidR="00A54315" w:rsidRPr="00A54315" w:rsidRDefault="00A54315"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2"/>
          <w:szCs w:val="22"/>
        </w:rPr>
      </w:pPr>
      <w:r w:rsidRPr="00A54315">
        <w:rPr>
          <w:b/>
          <w:bCs/>
          <w:sz w:val="22"/>
          <w:szCs w:val="22"/>
        </w:rPr>
        <w:t xml:space="preserve">Fantastic opportunity to be the next member of our growing clinical team at </w:t>
      </w:r>
      <w:proofErr w:type="spellStart"/>
      <w:r w:rsidRPr="00A54315">
        <w:rPr>
          <w:b/>
          <w:bCs/>
          <w:sz w:val="22"/>
          <w:szCs w:val="22"/>
        </w:rPr>
        <w:t>Edenbridge</w:t>
      </w:r>
      <w:proofErr w:type="spellEnd"/>
      <w:r w:rsidRPr="00A54315">
        <w:rPr>
          <w:b/>
          <w:bCs/>
          <w:sz w:val="22"/>
          <w:szCs w:val="22"/>
        </w:rPr>
        <w:t xml:space="preserve"> Medical Practice</w:t>
      </w:r>
    </w:p>
    <w:p w:rsidR="00A54315" w:rsidRPr="00A54315" w:rsidRDefault="00A54315"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i/>
          <w:sz w:val="22"/>
          <w:szCs w:val="22"/>
        </w:rPr>
      </w:pPr>
      <w:r w:rsidRPr="00A54315">
        <w:rPr>
          <w:bCs/>
          <w:i/>
          <w:sz w:val="22"/>
          <w:szCs w:val="22"/>
        </w:rPr>
        <w:t xml:space="preserve">We are looking for an enthusiastic GP to join us for 4-6 sessions a week with the possibility of future partnership </w:t>
      </w:r>
      <w:proofErr w:type="gramStart"/>
      <w:r w:rsidRPr="00A54315">
        <w:rPr>
          <w:bCs/>
          <w:i/>
          <w:sz w:val="22"/>
          <w:szCs w:val="22"/>
        </w:rPr>
        <w:t xml:space="preserve">for </w:t>
      </w:r>
      <w:r>
        <w:rPr>
          <w:bCs/>
          <w:i/>
          <w:sz w:val="22"/>
          <w:szCs w:val="22"/>
        </w:rPr>
        <w:t xml:space="preserve"> </w:t>
      </w:r>
      <w:r w:rsidRPr="00A54315">
        <w:rPr>
          <w:bCs/>
          <w:i/>
          <w:sz w:val="22"/>
          <w:szCs w:val="22"/>
        </w:rPr>
        <w:t>the</w:t>
      </w:r>
      <w:proofErr w:type="gramEnd"/>
      <w:r w:rsidRPr="00A54315">
        <w:rPr>
          <w:bCs/>
          <w:i/>
          <w:sz w:val="22"/>
          <w:szCs w:val="22"/>
        </w:rPr>
        <w:t xml:space="preserve"> right candidate.</w:t>
      </w:r>
    </w:p>
    <w:p w:rsidR="00A54315" w:rsidRPr="00A54315" w:rsidRDefault="00A54315"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2"/>
          <w:szCs w:val="22"/>
        </w:rPr>
      </w:pPr>
      <w:r w:rsidRPr="00A54315">
        <w:rPr>
          <w:bCs/>
          <w:sz w:val="22"/>
          <w:szCs w:val="22"/>
        </w:rPr>
        <w:t xml:space="preserve">This position is for a list holder with an extremely competitive salary of £11000 per session. The Practice is a town located in Sevenoaks district with two stations with excellent rail links to London, good schools and amenities.     </w:t>
      </w:r>
    </w:p>
    <w:p w:rsidR="00A54315" w:rsidRPr="00A54315" w:rsidRDefault="00A54315"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2"/>
          <w:szCs w:val="22"/>
        </w:rPr>
      </w:pPr>
      <w:r w:rsidRPr="00A54315">
        <w:rPr>
          <w:bCs/>
          <w:sz w:val="22"/>
          <w:szCs w:val="22"/>
        </w:rPr>
        <w:t>We are passionate about delivering high quality healthcare to our 12,500 patients by combining traditional list-</w:t>
      </w:r>
      <w:r>
        <w:rPr>
          <w:bCs/>
          <w:sz w:val="22"/>
          <w:szCs w:val="22"/>
        </w:rPr>
        <w:t xml:space="preserve"> </w:t>
      </w:r>
      <w:r w:rsidRPr="00A54315">
        <w:rPr>
          <w:bCs/>
          <w:sz w:val="22"/>
          <w:szCs w:val="22"/>
        </w:rPr>
        <w:t>holding family medicine with more innovative primary care roles including Nurse Practitioners, First Contact Physiotherapists, Social Prescribers and GP Assistants.</w:t>
      </w:r>
    </w:p>
    <w:p w:rsidR="00A54315" w:rsidRPr="00A54315" w:rsidRDefault="00A54315"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2"/>
          <w:szCs w:val="22"/>
        </w:rPr>
      </w:pPr>
      <w:r w:rsidRPr="00A54315">
        <w:rPr>
          <w:bCs/>
          <w:sz w:val="22"/>
          <w:szCs w:val="22"/>
        </w:rPr>
        <w:t xml:space="preserve">Plans are currently well underway for a purpose-built, combined GP and community health facility in the near future, from which we will deliver more joined-up community care. </w:t>
      </w:r>
    </w:p>
    <w:p w:rsidR="00A54315" w:rsidRPr="00A54315" w:rsidRDefault="00A54315"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2"/>
          <w:szCs w:val="22"/>
        </w:rPr>
      </w:pPr>
      <w:r w:rsidRPr="00A54315">
        <w:rPr>
          <w:bCs/>
          <w:sz w:val="22"/>
          <w:szCs w:val="22"/>
        </w:rPr>
        <w:t xml:space="preserve">We are a Dispensing Practice, offering a very competitive income, using </w:t>
      </w:r>
      <w:proofErr w:type="spellStart"/>
      <w:r w:rsidRPr="00A54315">
        <w:rPr>
          <w:bCs/>
          <w:sz w:val="22"/>
          <w:szCs w:val="22"/>
        </w:rPr>
        <w:t>Emis</w:t>
      </w:r>
      <w:proofErr w:type="spellEnd"/>
      <w:r w:rsidRPr="00A54315">
        <w:rPr>
          <w:bCs/>
          <w:sz w:val="22"/>
          <w:szCs w:val="22"/>
        </w:rPr>
        <w:t xml:space="preserve"> Web and were recently rated as </w:t>
      </w:r>
      <w:proofErr w:type="gramStart"/>
      <w:r w:rsidRPr="00A54315">
        <w:rPr>
          <w:bCs/>
          <w:sz w:val="22"/>
          <w:szCs w:val="22"/>
        </w:rPr>
        <w:t xml:space="preserve">‘good’ </w:t>
      </w:r>
      <w:r>
        <w:rPr>
          <w:bCs/>
          <w:sz w:val="22"/>
          <w:szCs w:val="22"/>
        </w:rPr>
        <w:t xml:space="preserve"> </w:t>
      </w:r>
      <w:r w:rsidRPr="00A54315">
        <w:rPr>
          <w:bCs/>
          <w:sz w:val="22"/>
          <w:szCs w:val="22"/>
        </w:rPr>
        <w:t>in</w:t>
      </w:r>
      <w:proofErr w:type="gramEnd"/>
      <w:r w:rsidRPr="00A54315">
        <w:rPr>
          <w:bCs/>
          <w:sz w:val="22"/>
          <w:szCs w:val="22"/>
        </w:rPr>
        <w:t xml:space="preserve"> all areas by the CQC.  We are well represented within local networks, with GPs in the Practice having leadership roles at PCN and CCG level. </w:t>
      </w:r>
    </w:p>
    <w:p w:rsidR="00661D2A" w:rsidRDefault="00A54315"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240"/>
        <w:ind w:left="170"/>
        <w:rPr>
          <w:bCs/>
          <w:sz w:val="22"/>
          <w:szCs w:val="22"/>
        </w:rPr>
      </w:pPr>
      <w:r w:rsidRPr="00A54315">
        <w:rPr>
          <w:bCs/>
          <w:sz w:val="22"/>
          <w:szCs w:val="22"/>
        </w:rPr>
        <w:t xml:space="preserve">For more information or to apply for this role contact the Practice Manager, Karen Copping </w:t>
      </w:r>
      <w:r>
        <w:rPr>
          <w:bCs/>
          <w:sz w:val="22"/>
          <w:szCs w:val="22"/>
        </w:rPr>
        <w:t xml:space="preserve">via email </w:t>
      </w:r>
      <w:hyperlink r:id="rId69" w:history="1">
        <w:r w:rsidRPr="00231128">
          <w:rPr>
            <w:rStyle w:val="Hyperlink"/>
            <w:bCs/>
            <w:sz w:val="22"/>
            <w:szCs w:val="22"/>
          </w:rPr>
          <w:t>karen.copping3@nhs.net</w:t>
        </w:r>
      </w:hyperlink>
      <w:r>
        <w:rPr>
          <w:bCs/>
          <w:sz w:val="22"/>
          <w:szCs w:val="22"/>
        </w:rPr>
        <w:t xml:space="preserve"> </w:t>
      </w:r>
    </w:p>
    <w:p w:rsidR="0021466F" w:rsidRDefault="007F704D"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240"/>
        <w:ind w:left="170"/>
        <w:rPr>
          <w:bCs/>
          <w:sz w:val="22"/>
          <w:szCs w:val="22"/>
        </w:rPr>
      </w:pPr>
      <w:r>
        <w:rPr>
          <w:sz w:val="22"/>
          <w:szCs w:val="22"/>
          <w:shd w:val="clear" w:color="auto" w:fill="FFFFFF" w:themeFill="background1"/>
        </w:rPr>
        <w:pict>
          <v:rect id="_x0000_i1036" style="width:517.9pt;height:1.65pt" o:hrpct="965" o:hralign="center" o:hrstd="t" o:hr="t" fillcolor="#a0a0a0" stroked="f"/>
        </w:pict>
      </w:r>
    </w:p>
    <w:p w:rsidR="00661D2A" w:rsidRDefault="00661D2A"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ind w:left="170"/>
        <w:rPr>
          <w:b/>
          <w:bCs/>
          <w:i/>
          <w:u w:val="single"/>
        </w:rPr>
      </w:pPr>
    </w:p>
    <w:p w:rsidR="00661D2A" w:rsidRDefault="00991599"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i/>
          <w:u w:val="single"/>
        </w:rPr>
      </w:pPr>
      <w:r w:rsidRPr="00991599">
        <w:rPr>
          <w:b/>
          <w:bCs/>
          <w:i/>
          <w:u w:val="single"/>
        </w:rPr>
        <w:t>Brewer Street Surgery, Maidstone. GP Partnership vacancy February 2022</w:t>
      </w:r>
    </w:p>
    <w:p w:rsidR="00991599" w:rsidRPr="00661D2A" w:rsidRDefault="00991599"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
          <w:bCs/>
          <w:i/>
          <w:u w:val="single"/>
        </w:rPr>
      </w:pPr>
      <w:r w:rsidRPr="00661D2A">
        <w:rPr>
          <w:bCs/>
          <w:i/>
          <w:sz w:val="21"/>
          <w:szCs w:val="21"/>
        </w:rPr>
        <w:t>Congratulations on choosing probably the best career available! We hope you enjoy general practice as much as we do.</w:t>
      </w:r>
    </w:p>
    <w:p w:rsidR="00991599" w:rsidRPr="00661D2A" w:rsidRDefault="00991599"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rPr>
      </w:pPr>
      <w:r w:rsidRPr="00661D2A">
        <w:rPr>
          <w:bCs/>
          <w:sz w:val="21"/>
          <w:szCs w:val="21"/>
        </w:rPr>
        <w:t>Brewer Street Surgery was established over 70 years ago and has been proudly serving patients in the heart of Maidstone and surrounding area since then. We are an exceptionally stable surgery, well-respected and currently with around 9,200 patients. Many of our elderly patients have been with us since birth, and we have a handful of families in which we are proud to look after all four generations. We achieve above the local and national average in the National Patient Survey.</w:t>
      </w:r>
    </w:p>
    <w:p w:rsidR="00991599" w:rsidRPr="00661D2A" w:rsidRDefault="00991599"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rPr>
      </w:pPr>
      <w:r w:rsidRPr="00661D2A">
        <w:rPr>
          <w:bCs/>
          <w:sz w:val="21"/>
          <w:szCs w:val="21"/>
        </w:rPr>
        <w:t>We have a high reputation locally and engage with all local organisations and CCG-run schemes. We are an active member of our PCN. We achieve high QOF scores and earn well above the national average. We are fortunate to own our own building, so have no leasehold issues. We use the EMIS Web computer system.</w:t>
      </w:r>
    </w:p>
    <w:p w:rsidR="00991599" w:rsidRPr="00661D2A" w:rsidRDefault="00991599"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rPr>
      </w:pPr>
      <w:r w:rsidRPr="00661D2A">
        <w:rPr>
          <w:bCs/>
          <w:sz w:val="21"/>
          <w:szCs w:val="21"/>
        </w:rPr>
        <w:t xml:space="preserve">We have a partner retiring around the end of January 2022 and are looking for a replacement partner, though we can be flexible on the dates. We are very happy to consider doctors straight off the VTS scheme </w:t>
      </w:r>
      <w:proofErr w:type="gramStart"/>
      <w:r w:rsidRPr="00661D2A">
        <w:rPr>
          <w:bCs/>
          <w:sz w:val="21"/>
          <w:szCs w:val="21"/>
        </w:rPr>
        <w:t>who</w:t>
      </w:r>
      <w:proofErr w:type="gramEnd"/>
      <w:r w:rsidRPr="00661D2A">
        <w:rPr>
          <w:bCs/>
          <w:sz w:val="21"/>
          <w:szCs w:val="21"/>
        </w:rPr>
        <w:t xml:space="preserve"> are looking to bring their skills to help develop a thriving successful partnership, or more experienced GPs, or a fulltime salaried post with a view to becoming a partner. We would be supportive if you are keen to develop interests either inside or outside the practice alongside your GP career. Most of all we are looking for someone who is passionate about being a GP- you would fit right in! If GP Partnership is for you, we would love to hear from you, even just for an informal chat.</w:t>
      </w:r>
    </w:p>
    <w:p w:rsidR="00991599" w:rsidRPr="00661D2A" w:rsidRDefault="00991599"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rPr>
      </w:pPr>
      <w:r w:rsidRPr="00661D2A">
        <w:rPr>
          <w:bCs/>
          <w:sz w:val="21"/>
          <w:szCs w:val="21"/>
        </w:rPr>
        <w:t>There is so much more we would like to tell you than we can include in this short summary- we hope to hear from you if you are interested.</w:t>
      </w:r>
    </w:p>
    <w:p w:rsidR="00991599" w:rsidRPr="00661D2A" w:rsidRDefault="00991599"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rPr>
      </w:pPr>
      <w:r w:rsidRPr="00661D2A">
        <w:rPr>
          <w:bCs/>
          <w:sz w:val="21"/>
          <w:szCs w:val="21"/>
        </w:rPr>
        <w:t>Thank you</w:t>
      </w:r>
    </w:p>
    <w:p w:rsidR="00991599" w:rsidRPr="00661D2A" w:rsidRDefault="00991599"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rPr>
      </w:pPr>
      <w:r w:rsidRPr="00661D2A">
        <w:rPr>
          <w:bCs/>
          <w:sz w:val="21"/>
          <w:szCs w:val="21"/>
        </w:rPr>
        <w:t>Eddie and Chris</w:t>
      </w:r>
    </w:p>
    <w:p w:rsidR="00991599" w:rsidRDefault="007F704D"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ind w:left="170"/>
        <w:rPr>
          <w:b/>
          <w:bCs/>
          <w:i/>
          <w:sz w:val="21"/>
          <w:szCs w:val="21"/>
        </w:rPr>
      </w:pPr>
      <w:hyperlink r:id="rId70" w:history="1">
        <w:r w:rsidR="00991599" w:rsidRPr="00661D2A">
          <w:rPr>
            <w:rStyle w:val="Hyperlink"/>
            <w:b/>
            <w:bCs/>
            <w:i/>
            <w:sz w:val="21"/>
            <w:szCs w:val="21"/>
            <w:u w:val="none"/>
          </w:rPr>
          <w:t>edward.garrett@nhs.net</w:t>
        </w:r>
      </w:hyperlink>
      <w:r w:rsidR="00661D2A" w:rsidRPr="00661D2A">
        <w:rPr>
          <w:b/>
          <w:bCs/>
          <w:i/>
          <w:sz w:val="21"/>
          <w:szCs w:val="21"/>
        </w:rPr>
        <w:t xml:space="preserve"> </w:t>
      </w:r>
      <w:r w:rsidR="00661D2A" w:rsidRPr="00661D2A">
        <w:rPr>
          <w:bCs/>
          <w:i/>
          <w:sz w:val="21"/>
          <w:szCs w:val="21"/>
        </w:rPr>
        <w:t>and</w:t>
      </w:r>
      <w:r w:rsidR="00991599" w:rsidRPr="00661D2A">
        <w:rPr>
          <w:b/>
          <w:bCs/>
          <w:i/>
          <w:sz w:val="21"/>
          <w:szCs w:val="21"/>
        </w:rPr>
        <w:t> </w:t>
      </w:r>
      <w:hyperlink r:id="rId71" w:history="1">
        <w:r w:rsidR="00991599" w:rsidRPr="00661D2A">
          <w:rPr>
            <w:rStyle w:val="Hyperlink"/>
            <w:b/>
            <w:bCs/>
            <w:i/>
            <w:sz w:val="21"/>
            <w:szCs w:val="21"/>
            <w:u w:val="none"/>
          </w:rPr>
          <w:t>chrismitchell@nhs.net</w:t>
        </w:r>
      </w:hyperlink>
    </w:p>
    <w:p w:rsidR="00661D2A" w:rsidRDefault="00661D2A"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240"/>
        <w:ind w:left="170"/>
        <w:rPr>
          <w:b/>
          <w:bCs/>
          <w:i/>
          <w:sz w:val="21"/>
          <w:szCs w:val="21"/>
        </w:rPr>
      </w:pPr>
    </w:p>
    <w:tbl>
      <w:tblPr>
        <w:tblStyle w:val="NewsletterTable"/>
        <w:tblW w:w="4988" w:type="pct"/>
        <w:tblLook w:val="0660" w:firstRow="1" w:lastRow="1" w:firstColumn="0" w:lastColumn="0" w:noHBand="1" w:noVBand="1"/>
      </w:tblPr>
      <w:tblGrid>
        <w:gridCol w:w="10747"/>
      </w:tblGrid>
      <w:tr w:rsidR="00661D2A" w:rsidRPr="005A0C68" w:rsidTr="007F704D">
        <w:trPr>
          <w:cnfStyle w:val="100000000000" w:firstRow="1" w:lastRow="0" w:firstColumn="0" w:lastColumn="0" w:oddVBand="0" w:evenVBand="0" w:oddHBand="0" w:evenHBand="0" w:firstRowFirstColumn="0" w:firstRowLastColumn="0" w:lastRowFirstColumn="0" w:lastRowLastColumn="0"/>
        </w:trPr>
        <w:tc>
          <w:tcPr>
            <w:tcW w:w="5000" w:type="pct"/>
          </w:tcPr>
          <w:p w:rsidR="00661D2A" w:rsidRPr="005A0C68" w:rsidRDefault="00661D2A" w:rsidP="007F704D">
            <w:pPr>
              <w:spacing w:before="0" w:line="80" w:lineRule="exact"/>
            </w:pPr>
          </w:p>
        </w:tc>
      </w:tr>
      <w:tr w:rsidR="00661D2A" w:rsidRPr="00B31492" w:rsidTr="007F704D">
        <w:tc>
          <w:tcPr>
            <w:tcW w:w="5000" w:type="pct"/>
          </w:tcPr>
          <w:p w:rsidR="00661D2A" w:rsidRPr="00B31492" w:rsidRDefault="00661D2A" w:rsidP="007F704D">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w:t>
            </w:r>
          </w:p>
        </w:tc>
      </w:tr>
      <w:tr w:rsidR="00661D2A" w:rsidRPr="005A0C68" w:rsidTr="007F704D">
        <w:trPr>
          <w:cnfStyle w:val="010000000000" w:firstRow="0" w:lastRow="1" w:firstColumn="0" w:lastColumn="0" w:oddVBand="0" w:evenVBand="0" w:oddHBand="0" w:evenHBand="0" w:firstRowFirstColumn="0" w:firstRowLastColumn="0" w:lastRowFirstColumn="0" w:lastRowLastColumn="0"/>
        </w:trPr>
        <w:tc>
          <w:tcPr>
            <w:tcW w:w="5000" w:type="pct"/>
          </w:tcPr>
          <w:p w:rsidR="00661D2A" w:rsidRPr="005A0C68" w:rsidRDefault="00661D2A" w:rsidP="007F704D">
            <w:pPr>
              <w:spacing w:before="0" w:line="80" w:lineRule="exact"/>
            </w:pPr>
          </w:p>
        </w:tc>
      </w:tr>
    </w:tbl>
    <w:p w:rsidR="00AB6A36" w:rsidRPr="00661D2A" w:rsidRDefault="00AB6A36" w:rsidP="00AB6A36">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2"/>
          <w:szCs w:val="22"/>
        </w:rPr>
      </w:pPr>
      <w:r w:rsidRPr="00661D2A">
        <w:rPr>
          <w:b/>
          <w:bCs/>
          <w:sz w:val="22"/>
          <w:szCs w:val="22"/>
        </w:rPr>
        <w:t>JOB TITLE: EXPERIENCED PRACTICE NURSE</w:t>
      </w:r>
    </w:p>
    <w:p w:rsidR="00AB6A36" w:rsidRPr="00661D2A" w:rsidRDefault="00AB6A36" w:rsidP="00AB6A36">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proofErr w:type="spellStart"/>
      <w:r w:rsidRPr="00661D2A">
        <w:rPr>
          <w:bCs/>
          <w:sz w:val="22"/>
          <w:szCs w:val="22"/>
        </w:rPr>
        <w:t>Lamberhurst</w:t>
      </w:r>
      <w:proofErr w:type="spellEnd"/>
      <w:r w:rsidRPr="00661D2A">
        <w:rPr>
          <w:bCs/>
          <w:sz w:val="22"/>
          <w:szCs w:val="22"/>
        </w:rPr>
        <w:t xml:space="preserve"> Surgery is a small, friendly GP Practice; we are looking for an experienced Practice Nurse who can offer a full range of nursing services to our Practice population.  Ideally, we are looking for 20 hours per week; we are flexible on days to be worked.</w:t>
      </w:r>
    </w:p>
    <w:p w:rsidR="00661D2A" w:rsidRDefault="00AB6A36" w:rsidP="00AB6A36">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sidRPr="00661D2A">
        <w:rPr>
          <w:bCs/>
          <w:sz w:val="22"/>
          <w:szCs w:val="22"/>
        </w:rPr>
        <w:t xml:space="preserve">Please contact Mrs Caroline Conlon, Practice Manager on 01892 890800 or </w:t>
      </w:r>
      <w:hyperlink r:id="rId72" w:history="1">
        <w:r w:rsidRPr="00661D2A">
          <w:rPr>
            <w:rStyle w:val="Hyperlink"/>
            <w:bCs/>
            <w:sz w:val="22"/>
            <w:szCs w:val="22"/>
          </w:rPr>
          <w:t>caroline.conlon@nhs.net</w:t>
        </w:r>
      </w:hyperlink>
      <w:r w:rsidRPr="00661D2A">
        <w:rPr>
          <w:bCs/>
          <w:sz w:val="22"/>
          <w:szCs w:val="22"/>
        </w:rPr>
        <w:t xml:space="preserve"> for more information.</w:t>
      </w:r>
    </w:p>
    <w:p w:rsidR="00AB6A36" w:rsidRPr="00661D2A" w:rsidRDefault="007F704D" w:rsidP="00AB6A36">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r>
        <w:rPr>
          <w:sz w:val="22"/>
          <w:szCs w:val="22"/>
          <w:shd w:val="clear" w:color="auto" w:fill="FFFFFF" w:themeFill="background1"/>
        </w:rPr>
        <w:pict>
          <v:rect id="_x0000_i1037" style="width:517.9pt;height:1.65pt" o:hrpct="965" o:hralign="center" o:hrstd="t" o:hr="t" fillcolor="#a0a0a0" stroked="f"/>
        </w:pict>
      </w:r>
    </w:p>
    <w:p w:rsidR="00661D2A" w:rsidRDefault="00661D2A"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ind w:left="170"/>
        <w:rPr>
          <w:b/>
          <w:bCs/>
          <w:i/>
          <w:sz w:val="22"/>
          <w:szCs w:val="22"/>
          <w:u w:val="single"/>
        </w:rPr>
      </w:pPr>
    </w:p>
    <w:p w:rsidR="00A54315" w:rsidRDefault="00574E42"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240"/>
        <w:ind w:left="170"/>
        <w:rPr>
          <w:b/>
          <w:bCs/>
          <w:i/>
          <w:sz w:val="22"/>
          <w:szCs w:val="22"/>
          <w:u w:val="single"/>
        </w:rPr>
      </w:pPr>
      <w:r w:rsidRPr="00661D2A">
        <w:rPr>
          <w:b/>
          <w:bCs/>
          <w:i/>
          <w:sz w:val="22"/>
          <w:szCs w:val="22"/>
          <w:u w:val="single"/>
        </w:rPr>
        <w:t>ADVERTISED ON BEHALF OF WEST KENT PRIMARY CARE – GP FEDERATION</w:t>
      </w:r>
      <w:r w:rsidR="0072787F">
        <w:rPr>
          <w:b/>
          <w:bCs/>
          <w:i/>
          <w:sz w:val="22"/>
          <w:szCs w:val="22"/>
          <w:u w:val="single"/>
        </w:rPr>
        <w:t xml:space="preserve"> </w:t>
      </w:r>
    </w:p>
    <w:p w:rsidR="0072787F" w:rsidRPr="00661D2A" w:rsidRDefault="0072787F" w:rsidP="00661D2A">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240"/>
        <w:ind w:left="170"/>
        <w:rPr>
          <w:b/>
          <w:bCs/>
          <w:i/>
          <w:sz w:val="22"/>
          <w:szCs w:val="22"/>
          <w:u w:val="single"/>
        </w:rPr>
      </w:pPr>
    </w:p>
    <w:p w:rsidR="00574E42" w:rsidRPr="00661D2A" w:rsidRDefault="00574E42"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JOB TITLE: SEVENOAKS PRIMARY CARE NETWORK OPERATIONS MANAGER</w:t>
      </w:r>
    </w:p>
    <w:p w:rsidR="00574E42" w:rsidRPr="00661D2A" w:rsidRDefault="00574E42"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 xml:space="preserve">Closing Date: 04/08 </w:t>
      </w:r>
      <w:hyperlink r:id="rId73" w:history="1">
        <w:r w:rsidRPr="00661D2A">
          <w:rPr>
            <w:rStyle w:val="Hyperlink"/>
            <w:b/>
            <w:bCs/>
            <w:sz w:val="22"/>
            <w:szCs w:val="22"/>
          </w:rPr>
          <w:t>https://www.jobs.nhs.uk/xi/vacancy/916617543/2021</w:t>
        </w:r>
      </w:hyperlink>
    </w:p>
    <w:p w:rsidR="009379D9" w:rsidRPr="00661D2A" w:rsidRDefault="009379D9"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p>
    <w:p w:rsidR="00574E42" w:rsidRPr="00661D2A" w:rsidRDefault="00574E42"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JOB TITLE: SEVENOAKS PRIMARY CARE NETWORK CLINICAL PHARMACIST</w:t>
      </w:r>
    </w:p>
    <w:p w:rsidR="00574E42" w:rsidRPr="00661D2A" w:rsidRDefault="00574E42"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Closing Date: 04/08/2021</w:t>
      </w:r>
    </w:p>
    <w:p w:rsidR="00574E42" w:rsidRPr="00661D2A" w:rsidRDefault="00574E42"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Link: </w:t>
      </w:r>
      <w:hyperlink r:id="rId74" w:tgtFrame="_blank" w:history="1">
        <w:r w:rsidRPr="00661D2A">
          <w:rPr>
            <w:rStyle w:val="Hyperlink"/>
            <w:b/>
            <w:bCs/>
            <w:sz w:val="22"/>
            <w:szCs w:val="22"/>
          </w:rPr>
          <w:t>https://www.jobs.nhs.uk/xi/vacancy/916639627</w:t>
        </w:r>
      </w:hyperlink>
    </w:p>
    <w:p w:rsidR="009379D9" w:rsidRPr="00661D2A" w:rsidRDefault="009379D9"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p>
    <w:p w:rsidR="00574E42" w:rsidRPr="00661D2A" w:rsidRDefault="00574E42"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JOB TITLE: PRIMARY CARE AND FRAILTY PHYSICIAN ASSOCIATE</w:t>
      </w:r>
    </w:p>
    <w:p w:rsidR="00574E42" w:rsidRPr="00661D2A" w:rsidRDefault="00574E42"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Closing Date: 05/08/2021</w:t>
      </w:r>
    </w:p>
    <w:p w:rsidR="00574E42" w:rsidRPr="00661D2A" w:rsidRDefault="00574E42"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Link: </w:t>
      </w:r>
      <w:hyperlink r:id="rId75" w:tgtFrame="_blank" w:history="1">
        <w:r w:rsidRPr="00661D2A">
          <w:rPr>
            <w:rStyle w:val="Hyperlink"/>
            <w:b/>
            <w:bCs/>
            <w:sz w:val="22"/>
            <w:szCs w:val="22"/>
          </w:rPr>
          <w:t>https://www.jobs.nhs.uk/xi/vacancy/916641984</w:t>
        </w:r>
      </w:hyperlink>
    </w:p>
    <w:p w:rsidR="009379D9" w:rsidRPr="00661D2A" w:rsidRDefault="009379D9"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p>
    <w:p w:rsidR="009379D9" w:rsidRPr="00661D2A" w:rsidRDefault="009379D9"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JOB TITLE: PRIMARY CARE NETWORK CLINICAL PHARMACIST – FULL TIME POSITION</w:t>
      </w:r>
    </w:p>
    <w:p w:rsidR="009379D9" w:rsidRPr="00661D2A" w:rsidRDefault="009379D9"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sz w:val="22"/>
          <w:szCs w:val="22"/>
        </w:rPr>
      </w:pPr>
      <w:r w:rsidRPr="00661D2A">
        <w:rPr>
          <w:b/>
          <w:bCs/>
          <w:sz w:val="22"/>
          <w:szCs w:val="22"/>
        </w:rPr>
        <w:t>Closing Date: 01/08/2021</w:t>
      </w:r>
    </w:p>
    <w:p w:rsidR="009379D9" w:rsidRPr="00574E42" w:rsidRDefault="009379D9" w:rsidP="009379D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rPr>
      </w:pPr>
      <w:r w:rsidRPr="00661D2A">
        <w:rPr>
          <w:b/>
          <w:bCs/>
          <w:sz w:val="22"/>
          <w:szCs w:val="22"/>
        </w:rPr>
        <w:t xml:space="preserve">Link: </w:t>
      </w:r>
      <w:hyperlink r:id="rId76" w:history="1">
        <w:r w:rsidRPr="00661D2A">
          <w:rPr>
            <w:rStyle w:val="Hyperlink"/>
            <w:b/>
            <w:bCs/>
            <w:sz w:val="22"/>
            <w:szCs w:val="22"/>
          </w:rPr>
          <w:t>https://www.jobs.nhs.uk/xi/vacancy/916617402</w:t>
        </w:r>
      </w:hyperlink>
      <w:r>
        <w:rPr>
          <w:b/>
          <w:bCs/>
        </w:rPr>
        <w:t xml:space="preserve"> </w:t>
      </w:r>
    </w:p>
    <w:p w:rsidR="0072787F" w:rsidRDefault="0072787F" w:rsidP="0072787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360"/>
        <w:ind w:left="170"/>
        <w:rPr>
          <w:b/>
          <w:bCs/>
        </w:rPr>
      </w:pPr>
    </w:p>
    <w:p w:rsidR="0072787F" w:rsidRDefault="0072787F" w:rsidP="0072787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360"/>
        <w:ind w:left="170"/>
        <w:rPr>
          <w:b/>
          <w:bCs/>
        </w:rPr>
      </w:pPr>
    </w:p>
    <w:p w:rsidR="0072787F" w:rsidRDefault="0072787F" w:rsidP="00574E42">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rPr>
      </w:pPr>
    </w:p>
    <w:p w:rsidR="0072787F" w:rsidRPr="00574E42" w:rsidRDefault="0072787F" w:rsidP="00574E42">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rPr>
      </w:pPr>
    </w:p>
    <w:p w:rsidR="0021466F" w:rsidRDefault="0021466F" w:rsidP="0021466F">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Cs/>
          <w:sz w:val="22"/>
          <w:szCs w:val="22"/>
        </w:rPr>
      </w:pPr>
    </w:p>
    <w:tbl>
      <w:tblPr>
        <w:tblStyle w:val="NewsletterTable"/>
        <w:tblW w:w="4988" w:type="pct"/>
        <w:tblLook w:val="0660" w:firstRow="1" w:lastRow="1" w:firstColumn="0" w:lastColumn="0" w:noHBand="1" w:noVBand="1"/>
      </w:tblPr>
      <w:tblGrid>
        <w:gridCol w:w="10747"/>
      </w:tblGrid>
      <w:tr w:rsidR="0072787F" w:rsidRPr="005A0C68" w:rsidTr="007F704D">
        <w:trPr>
          <w:cnfStyle w:val="100000000000" w:firstRow="1" w:lastRow="0" w:firstColumn="0" w:lastColumn="0" w:oddVBand="0" w:evenVBand="0" w:oddHBand="0" w:evenHBand="0" w:firstRowFirstColumn="0" w:firstRowLastColumn="0" w:lastRowFirstColumn="0" w:lastRowLastColumn="0"/>
        </w:trPr>
        <w:tc>
          <w:tcPr>
            <w:tcW w:w="5000" w:type="pct"/>
          </w:tcPr>
          <w:p w:rsidR="0072787F" w:rsidRPr="005A0C68" w:rsidRDefault="0072787F" w:rsidP="007F704D">
            <w:pPr>
              <w:spacing w:before="0" w:line="80" w:lineRule="exact"/>
            </w:pPr>
          </w:p>
        </w:tc>
      </w:tr>
      <w:tr w:rsidR="0072787F" w:rsidRPr="00B31492" w:rsidTr="007F704D">
        <w:tc>
          <w:tcPr>
            <w:tcW w:w="5000" w:type="pct"/>
          </w:tcPr>
          <w:p w:rsidR="0072787F" w:rsidRPr="00B31492" w:rsidRDefault="006C39BB" w:rsidP="00943B01">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 xml:space="preserve">PREVIEW OF THE NEW EVENT RESOURCES </w:t>
            </w:r>
            <w:r w:rsidR="00943B01">
              <w:rPr>
                <w:rFonts w:asciiTheme="majorHAnsi" w:eastAsiaTheme="majorEastAsia" w:hAnsiTheme="majorHAnsi" w:cstheme="majorBidi"/>
                <w:b/>
                <w:color w:val="956AAC" w:themeColor="accent5"/>
                <w:spacing w:val="5"/>
                <w:kern w:val="28"/>
                <w:sz w:val="28"/>
                <w:szCs w:val="28"/>
              </w:rPr>
              <w:t>SECTION</w:t>
            </w:r>
            <w:r>
              <w:rPr>
                <w:rFonts w:asciiTheme="majorHAnsi" w:eastAsiaTheme="majorEastAsia" w:hAnsiTheme="majorHAnsi" w:cstheme="majorBidi"/>
                <w:b/>
                <w:color w:val="956AAC" w:themeColor="accent5"/>
                <w:spacing w:val="5"/>
                <w:kern w:val="28"/>
                <w:sz w:val="28"/>
                <w:szCs w:val="28"/>
              </w:rPr>
              <w:t>…</w:t>
            </w:r>
          </w:p>
        </w:tc>
      </w:tr>
      <w:tr w:rsidR="0072787F" w:rsidRPr="005A0C68" w:rsidTr="007F704D">
        <w:trPr>
          <w:cnfStyle w:val="010000000000" w:firstRow="0" w:lastRow="1" w:firstColumn="0" w:lastColumn="0" w:oddVBand="0" w:evenVBand="0" w:oddHBand="0" w:evenHBand="0" w:firstRowFirstColumn="0" w:firstRowLastColumn="0" w:lastRowFirstColumn="0" w:lastRowLastColumn="0"/>
        </w:trPr>
        <w:tc>
          <w:tcPr>
            <w:tcW w:w="5000" w:type="pct"/>
          </w:tcPr>
          <w:p w:rsidR="0072787F" w:rsidRPr="005A0C68" w:rsidRDefault="0072787F" w:rsidP="007F704D">
            <w:pPr>
              <w:spacing w:before="0" w:line="80" w:lineRule="exact"/>
            </w:pPr>
          </w:p>
        </w:tc>
      </w:tr>
    </w:tbl>
    <w:p w:rsidR="0021466F" w:rsidRPr="006C39BB" w:rsidRDefault="006C39BB" w:rsidP="0021466F">
      <w:pPr>
        <w:rPr>
          <w:b/>
          <w:lang w:val="en-GB"/>
        </w:rPr>
      </w:pPr>
      <w:r>
        <w:rPr>
          <w:noProof/>
          <w:lang w:val="en-GB" w:eastAsia="en-GB"/>
        </w:rPr>
        <mc:AlternateContent>
          <mc:Choice Requires="wps">
            <w:drawing>
              <wp:anchor distT="0" distB="0" distL="114300" distR="114300" simplePos="0" relativeHeight="251706368" behindDoc="0" locked="0" layoutInCell="1" allowOverlap="1" wp14:anchorId="24EC4DD7" wp14:editId="1872E5B6">
                <wp:simplePos x="0" y="0"/>
                <wp:positionH relativeFrom="column">
                  <wp:posOffset>3753485</wp:posOffset>
                </wp:positionH>
                <wp:positionV relativeFrom="paragraph">
                  <wp:posOffset>424180</wp:posOffset>
                </wp:positionV>
                <wp:extent cx="995680" cy="955675"/>
                <wp:effectExtent l="0" t="0" r="109220" b="92075"/>
                <wp:wrapNone/>
                <wp:docPr id="14" name="UTurn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95680" cy="955675"/>
                        </a:xfrm>
                        <a:custGeom>
                          <a:avLst/>
                          <a:gdLst>
                            <a:gd name="G0" fmla="+- 0 0 0"/>
                            <a:gd name="G1" fmla="+- 5574 0 0"/>
                            <a:gd name="G2" fmla="*/ 5574 1 2"/>
                            <a:gd name="G3" fmla="*/ 9725 1 2"/>
                            <a:gd name="G4" fmla="+- 10800 G3 G2"/>
                            <a:gd name="G5" fmla="+- 10800 G3 0"/>
                            <a:gd name="G6" fmla="+- G5 G2 0"/>
                            <a:gd name="G7" fmla="*/ G6 1 2"/>
                            <a:gd name="G8" fmla="+- 9725 0 0"/>
                            <a:gd name="G9" fmla="+- 21600 0 5574"/>
                            <a:gd name="G10" fmla="+- 21600 0 9725"/>
                            <a:gd name="G11" fmla="min G10 8691"/>
                            <a:gd name="G12" fmla="+- 8826 0 0"/>
                            <a:gd name="G13" fmla="+- 14865 0 5975"/>
                            <a:gd name="G14" fmla="+- 14865 0 0"/>
                            <a:gd name="G15" fmla="*/ 5574 5842 6110"/>
                            <a:gd name="G16" fmla="+- 8826 1350 0"/>
                            <a:gd name="G17" fmla="+- 8310 0 G15"/>
                            <a:gd name="G18" fmla="*/ G17 G7 8310"/>
                            <a:gd name="G19" fmla="+- 5574 G18 0"/>
                            <a:gd name="G20" fmla="+- G4 0 G18"/>
                            <a:gd name="T0" fmla="*/ 9225 w 21600"/>
                            <a:gd name="T1" fmla="*/ 0 h 21600"/>
                            <a:gd name="T2" fmla="*/ 2787 w 21600"/>
                            <a:gd name="T3" fmla="*/ 21600 h 21600"/>
                            <a:gd name="T4" fmla="*/ 9725 w 21600"/>
                            <a:gd name="T5" fmla="*/ 8826 h 21600"/>
                            <a:gd name="T6" fmla="*/ 15663 w 21600"/>
                            <a:gd name="T7" fmla="*/ 14865 h 21600"/>
                            <a:gd name="T8" fmla="*/ 21600 w 21600"/>
                            <a:gd name="T9" fmla="*/ 8826 h 21600"/>
                            <a:gd name="T10" fmla="*/ 17694720 60000 65536"/>
                            <a:gd name="T11" fmla="*/ 5898240 60000 65536"/>
                            <a:gd name="T12" fmla="*/ 5898240 60000 65536"/>
                            <a:gd name="T13" fmla="*/ 5898240 60000 65536"/>
                            <a:gd name="T14" fmla="*/ 0 60000 65536"/>
                            <a:gd name="T15" fmla="*/ 0 w 21600"/>
                            <a:gd name="T16" fmla="*/ 8310 h 21600"/>
                            <a:gd name="T17" fmla="*/ G1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3" y="14865"/>
                              </a:moveTo>
                              <a:lnTo>
                                <a:pt x="21600" y="8826"/>
                              </a:lnTo>
                              <a:lnTo>
                                <a:pt x="18450" y="8826"/>
                              </a:lnTo>
                              <a:lnTo>
                                <a:pt x="18450" y="8310"/>
                              </a:lnTo>
                              <a:cubicBezTo>
                                <a:pt x="18450" y="3721"/>
                                <a:pt x="14320" y="0"/>
                                <a:pt x="9225" y="0"/>
                              </a:cubicBezTo>
                              <a:cubicBezTo>
                                <a:pt x="4130" y="0"/>
                                <a:pt x="0" y="3799"/>
                                <a:pt x="0" y="8485"/>
                              </a:cubicBezTo>
                              <a:lnTo>
                                <a:pt x="0" y="21600"/>
                              </a:lnTo>
                              <a:lnTo>
                                <a:pt x="5574" y="21600"/>
                              </a:lnTo>
                              <a:lnTo>
                                <a:pt x="5574" y="8310"/>
                              </a:lnTo>
                              <a:cubicBezTo>
                                <a:pt x="5574" y="6664"/>
                                <a:pt x="7055" y="5330"/>
                                <a:pt x="8882" y="5330"/>
                              </a:cubicBezTo>
                              <a:lnTo>
                                <a:pt x="9568" y="5330"/>
                              </a:lnTo>
                              <a:cubicBezTo>
                                <a:pt x="11395" y="5330"/>
                                <a:pt x="12876" y="6664"/>
                                <a:pt x="12876" y="8310"/>
                              </a:cubicBezTo>
                              <a:lnTo>
                                <a:pt x="12876" y="8826"/>
                              </a:lnTo>
                              <a:lnTo>
                                <a:pt x="9725" y="8826"/>
                              </a:lnTo>
                              <a:close/>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TurnArrow" o:spid="_x0000_s1026" style="position:absolute;margin-left:295.55pt;margin-top:33.4pt;width:78.4pt;height:7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V4TgUAAM4PAAAOAAAAZHJzL2Uyb0RvYy54bWysV12PozYUfa/U/2Dx2GonmG+izay2sztR&#10;pW070mTVZwdIQAVMjTOZ2V/few04JsB0tuqulAF8OL73HF+b+/7Dc1WSp0y0Ba83Fr2xLZLVCU+L&#10;+rixvu7u30UWaSWrU1byOttYL1lrfbj98Yf352adOTznZZoJAiR1uz43GyuXslmvVm2SZxVrb3iT&#10;1TB44KJiEm7FcZUKdgb2qlw5th2szlykjeBJ1rbw9FM3aN0q/sMhS+Qfh0ObSVJuLIhNql+hfvf4&#10;u7p9z9ZHwZq8SPow2H+IomJFDZNqqk9MMnISxYSqKhLBW36QNwmvVvxwKJJM5QDZUPsqm8ecNZnK&#10;BcRpGy1T+//RJr8/PQhSpOCdZ5GaVeDR191J1B+F4GeU59y0a0A9Ng8CE2ybLzz5qyU1/5wW8oEX&#10;tYRwKLzL73JWHzP1Yp6xVD0GgtWIAW9a4CL78288hdnYSXIl3fNBVDgDiEKelUMv2qHsWZIEHsax&#10;H0TgYwJDse8HoY8hrth6eDk5tXKbcUXEnr60sjM4hStlT9rnuAWSQ1WC1z+/Izb+75eCBkBKGuD7&#10;oTeHcQbMTyuiMJQ41zyugYlDxyczGJBez0XtyLbJ1iXbCZU/B5sEHhiorQ8009zCAQJxb4O5iKBs&#10;dUQq6hmFYgPj0ACitpUK1wpQU+sBiKQToNa8KmqypTaJgphOUFp1sC6KnGDOGaplBxD1osDH4OJu&#10;vUCZXmwead8DJ5pSLf3gtB95Dgko5NavsGFhUVN/FR51/Rn1qDYB03AhWXAd5rmm006gVzQk21Ch&#10;JzjTDbUWtzSaOu+YXmxxUQPsimunMTBl7MCSPRNl2zVO2wU4m+TzIO0WgJwwCpfItGGIU6tpgVAb&#10;htFhQS1EZ1qmfFjg034BH/WDwF0i1IYhUK2UBUbTsi6VhRC1Z8D4WoiXCsKpwyD2QscmUHE2/Pq+&#10;G0ycMa3xozhyvNfxpktvwZtuvQVvmvZ6JKZt9pIVlyJD5bB4Fqy4VBkAt3SRb2qZQQjny3E4QVg+&#10;HCrJc92fKnBF4OjbWDswCo+Zhrd4hGEhwUG1U1sYkAAORw04HcHBBIS76OYs3BnBQVOED0fglN0d&#10;wWGdIzxcZPdGcFAE4bEJ74LqsxbwcYWfVTvcHOHDaoemwKfVDjWHj6vdsLE0TKJoShi4JOeN1W0n&#10;JB+ucKziT9mOK5RE9VQtqiBUsfVxXFBlbaJ7RggZC6kHD5Dhb9MRR57fOfM9UFhkV6zJaV8kv2Tf&#10;zDCo5nZDpz+6+lk9FzdfCLA/MrrHuL9enqLAI9bxXfeKR90Zou6RG8bKMViDKtc+Ty/Sq2REPxam&#10;A3dKdktwGB/+dqR4vKiYvwOKRfoG/TR1EAQe4odEQtvvdPJdyN4YiMBEFcwwMNFwHDx+QV7jB8Sc&#10;2pS68fzM1InCrqiug72MGGmPyYcpO0WNF/5t9aoPJ1xGM4s3KXmbdc5h0aldRFef0uXyddzyskjv&#10;i7JEjVtx3N+VgjwxKOg7+Hd/35s1gpU1Fm/sw5JVby1S4MlkD36PKKpCQsNXFhUkoEFsjQ3D5zpV&#10;vkpWlN01hFyqLTNTrVy/ifATUDzm6ZmkRQsbD7XDMIADKS1g93HCjpWw8ggdaSIFbEpc/lnIXLVT&#10;WH6TjCP45oa2olNO0yv5jJlVI4O9S9cU7Xn6An0MkKtmBZpguMi5+GaRMzSUG6v9+8REZpHy1xp6&#10;oZh6HhSYVDeeDwc4BGaO7M0RVidAtbGkBScLXt5JuINXTo0ojjlmrdKo+Ufonw4F9jkqvi6q/gaa&#10;RpVE3+BiV2reK9SlDb/9BwAA//8DAFBLAwQUAAYACAAAACEAl8cR6OEAAAAKAQAADwAAAGRycy9k&#10;b3ducmV2LnhtbEyPwU7DMBBE70j8g7VIXBB13JaEhjhVFalHJAgc4ObGSxLVXkex2yZ8PeYEx9U+&#10;zbwptpM17Iyj7x1JEIsEGFLjdE+thPe3/f0jMB8UaWUcoYQZPWzL66tC5dpd6BXPdWhZDCGfKwld&#10;CEPOuW86tMov3IAUf19utCrEc2y5HtUlhlvDl0mScqt6ig2dGrDqsDnWJyvh4yWtjvWdXc+fzyua&#10;k0p87/ZGytubafcELOAU/mD41Y/qUEangzuR9sxIeNgIEVEJaRonRCBbZxtgBwlLka2AlwX/P6H8&#10;AQAA//8DAFBLAQItABQABgAIAAAAIQC2gziS/gAAAOEBAAATAAAAAAAAAAAAAAAAAAAAAABbQ29u&#10;dGVudF9UeXBlc10ueG1sUEsBAi0AFAAGAAgAAAAhADj9If/WAAAAlAEAAAsAAAAAAAAAAAAAAAAA&#10;LwEAAF9yZWxzLy5yZWxzUEsBAi0AFAAGAAgAAAAhAGBjtXhOBQAAzg8AAA4AAAAAAAAAAAAAAAAA&#10;LgIAAGRycy9lMm9Eb2MueG1sUEsBAi0AFAAGAAgAAAAhAJfHEejhAAAACgEAAA8AAAAAAAAAAAAA&#10;AAAAqAcAAGRycy9kb3ducmV2LnhtbFBLBQYAAAAABAAEAPMAAAC2CAAAAAA=&#10;" path="m15663,14865l21600,8826r-3150,l18450,8310c18450,3721,14320,,9225,,4130,,,3799,,8485l,21600r5574,l5574,8310v,-1646,1481,-2980,3308,-2980l9568,5330v1827,,3308,1334,3308,2980l12876,8826r-3151,l15663,14865xe" fillcolor="#ccf">
                <v:stroke joinstyle="miter"/>
                <v:shadow on="t" offset="6pt,6pt"/>
                <v:path o:connecttype="custom" o:connectlocs="425238,0;128470,955675;448286,390499;722006,657690;995680,390499" o:connectangles="270,90,90,90,0" textboxrect="0,8310,5574,21600"/>
                <o:lock v:ext="edit" verticies="t"/>
              </v:shape>
            </w:pict>
          </mc:Fallback>
        </mc:AlternateContent>
      </w:r>
      <w:r>
        <w:rPr>
          <w:b/>
          <w:i/>
          <w:color w:val="FF0000"/>
          <w:lang w:val="en-GB"/>
        </w:rPr>
        <w:t>Log into the new website and click on Register or Member to access the recordings:</w:t>
      </w:r>
    </w:p>
    <w:p w:rsidR="0021466F" w:rsidRPr="006C39BB" w:rsidRDefault="007F704D" w:rsidP="0021466F">
      <w:pPr>
        <w:rPr>
          <w:b/>
          <w:color w:val="199BD0" w:themeColor="accent1"/>
          <w:sz w:val="24"/>
          <w:szCs w:val="24"/>
          <w:lang w:val="en-GB"/>
        </w:rPr>
      </w:pPr>
      <w:hyperlink r:id="rId77" w:history="1">
        <w:r w:rsidR="006C39BB" w:rsidRPr="006C39BB">
          <w:rPr>
            <w:rStyle w:val="Hyperlink"/>
            <w:b/>
            <w:color w:val="199BD0" w:themeColor="accent1"/>
            <w:sz w:val="24"/>
            <w:szCs w:val="24"/>
            <w:lang w:val="en-GB"/>
          </w:rPr>
          <w:t>www.westkenteducationnetwork.co.uk</w:t>
        </w:r>
      </w:hyperlink>
      <w:r w:rsidR="006C39BB" w:rsidRPr="006C39BB">
        <w:rPr>
          <w:b/>
          <w:color w:val="199BD0" w:themeColor="accent1"/>
          <w:sz w:val="24"/>
          <w:szCs w:val="24"/>
          <w:lang w:val="en-GB"/>
        </w:rPr>
        <w:t xml:space="preserve"> </w:t>
      </w:r>
    </w:p>
    <w:p w:rsidR="006C39BB" w:rsidRDefault="006C39BB" w:rsidP="00A06EA9">
      <w:pPr>
        <w:tabs>
          <w:tab w:val="left" w:pos="4065"/>
        </w:tabs>
        <w:jc w:val="center"/>
        <w:rPr>
          <w:noProof/>
          <w:lang w:val="en-GB" w:eastAsia="en-GB"/>
        </w:rPr>
      </w:pPr>
      <w:r>
        <w:rPr>
          <w:noProof/>
          <w:lang w:val="en-GB" w:eastAsia="en-GB"/>
        </w:rPr>
        <mc:AlternateContent>
          <mc:Choice Requires="wps">
            <w:drawing>
              <wp:anchor distT="0" distB="0" distL="114300" distR="114300" simplePos="0" relativeHeight="251705344" behindDoc="0" locked="0" layoutInCell="1" allowOverlap="1" wp14:anchorId="6F9B92F1" wp14:editId="3E6125E1">
                <wp:simplePos x="0" y="0"/>
                <wp:positionH relativeFrom="column">
                  <wp:posOffset>4347845</wp:posOffset>
                </wp:positionH>
                <wp:positionV relativeFrom="paragraph">
                  <wp:posOffset>183515</wp:posOffset>
                </wp:positionV>
                <wp:extent cx="1489075" cy="831850"/>
                <wp:effectExtent l="0" t="0" r="15875" b="25400"/>
                <wp:wrapNone/>
                <wp:docPr id="12" name="Text Box 12"/>
                <wp:cNvGraphicFramePr/>
                <a:graphic xmlns:a="http://schemas.openxmlformats.org/drawingml/2006/main">
                  <a:graphicData uri="http://schemas.microsoft.com/office/word/2010/wordprocessingShape">
                    <wps:wsp>
                      <wps:cNvSpPr txBox="1"/>
                      <wps:spPr>
                        <a:xfrm>
                          <a:off x="0" y="0"/>
                          <a:ext cx="1489075" cy="831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04D" w:rsidRPr="006C39BB" w:rsidRDefault="007F704D" w:rsidP="006C39BB">
                            <w:pPr>
                              <w:ind w:left="0"/>
                              <w:jc w:val="center"/>
                              <w:rPr>
                                <w:b/>
                                <w:color w:val="FF0000"/>
                                <w:sz w:val="18"/>
                                <w:szCs w:val="18"/>
                              </w:rPr>
                            </w:pPr>
                            <w:r>
                              <w:rPr>
                                <w:b/>
                                <w:color w:val="FF0000"/>
                              </w:rPr>
                              <w:t xml:space="preserve">MEMBERS AREA </w:t>
                            </w:r>
                            <w:r w:rsidRPr="006C39BB">
                              <w:rPr>
                                <w:b/>
                                <w:color w:val="FF0000"/>
                                <w:sz w:val="18"/>
                                <w:szCs w:val="18"/>
                              </w:rPr>
                              <w:t>(or Register if not already a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342.35pt;margin-top:14.45pt;width:117.25pt;height: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IOlgIAALsFAAAOAAAAZHJzL2Uyb0RvYy54bWysVE1PGzEQvVfqf7B8L5uEQEPEBqUgqkoI&#10;UKHi7HhtssLrcW0n2fTX99mbhPBxoepld8bzZjzzPDOnZ21j2FL5UJMtef+gx5mykqraPpb81/3l&#10;lxFnIQpbCUNWlXytAj+bfP50unJjNaA5mUp5hiA2jFeu5PMY3bgogpyrRoQDcsrCqMk3IkL1j0Xl&#10;xQrRG1MMer3jYkW+cp6kCgGnF52RT3J8rZWMN1oHFZkpOXKL+evzd5a+xeRUjB+9cPNabtIQ/5BF&#10;I2qLS3ehLkQUbOHrN6GaWnoKpOOBpKYgrWupcg2opt97Vc3dXDiVawE5we1oCv8vrLxe3npWV3i7&#10;AWdWNHije9VG9o1ahiPws3JhDNidAzC2OAd2ex5wmMputW/SHwUx2MH0esduiiaT03B00vt6xJmE&#10;bXTYHx1l+otnb+dD/K6oYUkoucfrZVLF8ipEZALoFpIuC2Tq6rI2JiupY9S58Wwp8NYm5hzh8QJl&#10;LFuV/PgQV7+JkELv/GdGyKdU5csI0IxNnir31iatxFDHRJbi2qiEMfan0uA2E/JOjkJKZXd5ZnRC&#10;aVT0EccN/jmrjzh3dcAj30w27pyb2pLvWHpJbfW0pVZ3eJC0V3cSYztru6baNsqMqjX6x1M3gcHJ&#10;yxp8X4kQb4XHyKFlsEbiDT7aEB6JNhJnc/J/3jtPeEwCrJytMMIlD78XwivOzA+LGTnpD4dp5rMy&#10;PPo6gOL3LbN9i10054TO6WNhOZnFhI9mK2pPzQO2zTTdCpOwEneXPG7F89gtFmwrqabTDMKUOxGv&#10;7J2TKXRiOfXZffsgvNv0ecSEXNN22MX4Vbt32ORpabqIpOs8C4nnjtUN/9gQuV032yytoH09o553&#10;7uQvAAAA//8DAFBLAwQUAAYACAAAACEAySLJY90AAAAKAQAADwAAAGRycy9kb3ducmV2LnhtbEyP&#10;wU7DMBBE70j8g7VI3KjTCIqdxqkAFS6cWhDnbezaVmM7st00/D3mBMfVPM28bTezG8ikYrLBC1gu&#10;KiDK90FarwV8frzeMSApo5c4BK8EfKsEm+76qsVGhovfqWmfNSklPjUowOQ8NpSm3iiHaRFG5Ut2&#10;DNFhLmfUVEa8lHI30LqqVtSh9WXB4KhejOpP+7MTsH3WXPcMo9kyae00fx3f9ZsQtzfz0xpIVnP+&#10;g+FXv6hDV5wO4exlIoOAFbt/LKiAmnEgBeBLXgM5FPKBc6BdS/+/0P0AAAD//wMAUEsBAi0AFAAG&#10;AAgAAAAhALaDOJL+AAAA4QEAABMAAAAAAAAAAAAAAAAAAAAAAFtDb250ZW50X1R5cGVzXS54bWxQ&#10;SwECLQAUAAYACAAAACEAOP0h/9YAAACUAQAACwAAAAAAAAAAAAAAAAAvAQAAX3JlbHMvLnJlbHNQ&#10;SwECLQAUAAYACAAAACEAVwZiDpYCAAC7BQAADgAAAAAAAAAAAAAAAAAuAgAAZHJzL2Uyb0RvYy54&#10;bWxQSwECLQAUAAYACAAAACEAySLJY90AAAAKAQAADwAAAAAAAAAAAAAAAADwBAAAZHJzL2Rvd25y&#10;ZXYueG1sUEsFBgAAAAAEAAQA8wAAAPoFAAAAAA==&#10;" fillcolor="white [3201]" strokeweight=".5pt">
                <v:textbox>
                  <w:txbxContent>
                    <w:p w:rsidR="007F704D" w:rsidRPr="006C39BB" w:rsidRDefault="007F704D" w:rsidP="006C39BB">
                      <w:pPr>
                        <w:ind w:left="0"/>
                        <w:jc w:val="center"/>
                        <w:rPr>
                          <w:b/>
                          <w:color w:val="FF0000"/>
                          <w:sz w:val="18"/>
                          <w:szCs w:val="18"/>
                        </w:rPr>
                      </w:pPr>
                      <w:r>
                        <w:rPr>
                          <w:b/>
                          <w:color w:val="FF0000"/>
                        </w:rPr>
                        <w:t xml:space="preserve">MEMBERS AREA </w:t>
                      </w:r>
                      <w:r w:rsidRPr="006C39BB">
                        <w:rPr>
                          <w:b/>
                          <w:color w:val="FF0000"/>
                          <w:sz w:val="18"/>
                          <w:szCs w:val="18"/>
                        </w:rPr>
                        <w:t>(or Register if not already a member)</w:t>
                      </w:r>
                    </w:p>
                  </w:txbxContent>
                </v:textbox>
              </v:shape>
            </w:pict>
          </mc:Fallback>
        </mc:AlternateContent>
      </w:r>
    </w:p>
    <w:p w:rsidR="006C39BB" w:rsidRDefault="006C39BB" w:rsidP="00A06EA9">
      <w:pPr>
        <w:tabs>
          <w:tab w:val="left" w:pos="4065"/>
        </w:tabs>
        <w:jc w:val="center"/>
        <w:rPr>
          <w:noProof/>
          <w:lang w:val="en-GB" w:eastAsia="en-GB"/>
        </w:rPr>
      </w:pPr>
    </w:p>
    <w:p w:rsidR="0021466F" w:rsidRPr="0021466F" w:rsidRDefault="00090540" w:rsidP="00A06EA9">
      <w:pPr>
        <w:tabs>
          <w:tab w:val="left" w:pos="4065"/>
        </w:tabs>
        <w:jc w:val="center"/>
        <w:rPr>
          <w:lang w:val="en-GB"/>
        </w:rPr>
      </w:pPr>
      <w:r>
        <w:rPr>
          <w:noProof/>
          <w:lang w:val="en-GB" w:eastAsia="en-GB"/>
        </w:rPr>
        <w:drawing>
          <wp:inline distT="0" distB="0" distL="0" distR="0" wp14:anchorId="2E0B1ED9" wp14:editId="7BAB377B">
            <wp:extent cx="5189405" cy="631968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33375" t="13662" r="34119" b="15962"/>
                    <a:stretch/>
                  </pic:blipFill>
                  <pic:spPr bwMode="auto">
                    <a:xfrm>
                      <a:off x="0" y="0"/>
                      <a:ext cx="5196886" cy="6328794"/>
                    </a:xfrm>
                    <a:prstGeom prst="rect">
                      <a:avLst/>
                    </a:prstGeom>
                    <a:ln>
                      <a:noFill/>
                    </a:ln>
                    <a:extLst>
                      <a:ext uri="{53640926-AAD7-44D8-BBD7-CCE9431645EC}">
                        <a14:shadowObscured xmlns:a14="http://schemas.microsoft.com/office/drawing/2010/main"/>
                      </a:ext>
                    </a:extLst>
                  </pic:spPr>
                </pic:pic>
              </a:graphicData>
            </a:graphic>
          </wp:inline>
        </w:drawing>
      </w:r>
    </w:p>
    <w:sectPr w:rsidR="0021466F" w:rsidRPr="0021466F" w:rsidSect="009A61B2">
      <w:footerReference w:type="default" r:id="rId79"/>
      <w:type w:val="continuous"/>
      <w:pgSz w:w="12240" w:h="15840" w:code="1"/>
      <w:pgMar w:top="720" w:right="616" w:bottom="1134" w:left="851"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04D" w:rsidRDefault="007F704D">
      <w:pPr>
        <w:spacing w:before="0" w:after="0" w:line="240" w:lineRule="auto"/>
      </w:pPr>
      <w:r>
        <w:separator/>
      </w:r>
    </w:p>
  </w:endnote>
  <w:endnote w:type="continuationSeparator" w:id="0">
    <w:p w:rsidR="007F704D" w:rsidRDefault="007F70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67" w:type="pct"/>
      <w:tblLook w:val="0660" w:firstRow="1" w:lastRow="1" w:firstColumn="0" w:lastColumn="0" w:noHBand="1" w:noVBand="1"/>
    </w:tblPr>
    <w:tblGrid>
      <w:gridCol w:w="7079"/>
      <w:gridCol w:w="419"/>
      <w:gridCol w:w="3419"/>
    </w:tblGrid>
    <w:tr w:rsidR="007F704D" w:rsidTr="00FA66C6">
      <w:trPr>
        <w:cnfStyle w:val="100000000000" w:firstRow="1" w:lastRow="0" w:firstColumn="0" w:lastColumn="0" w:oddVBand="0" w:evenVBand="0" w:oddHBand="0" w:evenHBand="0" w:firstRowFirstColumn="0" w:firstRowLastColumn="0" w:lastRowFirstColumn="0" w:lastRowLastColumn="0"/>
      </w:trPr>
      <w:tc>
        <w:tcPr>
          <w:tcW w:w="3242" w:type="pct"/>
        </w:tcPr>
        <w:p w:rsidR="007F704D" w:rsidRDefault="007F704D">
          <w:pPr>
            <w:pStyle w:val="TableSpace"/>
          </w:pPr>
        </w:p>
      </w:tc>
      <w:tc>
        <w:tcPr>
          <w:tcW w:w="192" w:type="pct"/>
          <w:tcBorders>
            <w:top w:val="nil"/>
            <w:bottom w:val="nil"/>
          </w:tcBorders>
          <w:shd w:val="clear" w:color="auto" w:fill="auto"/>
        </w:tcPr>
        <w:p w:rsidR="007F704D" w:rsidRDefault="007F704D">
          <w:pPr>
            <w:pStyle w:val="TableSpace"/>
          </w:pPr>
        </w:p>
      </w:tc>
      <w:tc>
        <w:tcPr>
          <w:tcW w:w="1566" w:type="pct"/>
        </w:tcPr>
        <w:p w:rsidR="007F704D" w:rsidRDefault="007F704D">
          <w:pPr>
            <w:pStyle w:val="TableSpace"/>
          </w:pPr>
        </w:p>
      </w:tc>
    </w:tr>
    <w:tr w:rsidR="007F704D" w:rsidTr="00FA66C6">
      <w:tc>
        <w:tcPr>
          <w:tcW w:w="3242" w:type="pct"/>
        </w:tcPr>
        <w:p w:rsidR="007F704D" w:rsidRDefault="007F704D" w:rsidP="009D6B53">
          <w:pPr>
            <w:pStyle w:val="Footer"/>
          </w:pPr>
          <w:r>
            <w:t>Issue 14 ~ July 2021</w:t>
          </w:r>
        </w:p>
      </w:tc>
      <w:tc>
        <w:tcPr>
          <w:tcW w:w="192" w:type="pct"/>
          <w:tcBorders>
            <w:top w:val="nil"/>
            <w:bottom w:val="nil"/>
          </w:tcBorders>
          <w:shd w:val="clear" w:color="auto" w:fill="auto"/>
        </w:tcPr>
        <w:p w:rsidR="007F704D" w:rsidRDefault="007F704D">
          <w:pPr>
            <w:pStyle w:val="Footer"/>
          </w:pPr>
        </w:p>
      </w:tc>
      <w:tc>
        <w:tcPr>
          <w:tcW w:w="1566" w:type="pct"/>
        </w:tcPr>
        <w:p w:rsidR="007F704D" w:rsidRDefault="007F704D">
          <w:pPr>
            <w:pStyle w:val="Footer"/>
          </w:pPr>
          <w:r>
            <w:t xml:space="preserve">Page </w:t>
          </w:r>
          <w:r>
            <w:fldChar w:fldCharType="begin"/>
          </w:r>
          <w:r>
            <w:instrText xml:space="preserve"> PAGE </w:instrText>
          </w:r>
          <w:r>
            <w:fldChar w:fldCharType="separate"/>
          </w:r>
          <w:r w:rsidR="0077206C">
            <w:rPr>
              <w:noProof/>
            </w:rPr>
            <w:t>14</w:t>
          </w:r>
          <w:r>
            <w:fldChar w:fldCharType="end"/>
          </w:r>
          <w:r>
            <w:t xml:space="preserve"> of </w:t>
          </w:r>
          <w:fldSimple w:instr=" NUMPAGES ">
            <w:r w:rsidR="0077206C">
              <w:rPr>
                <w:noProof/>
              </w:rPr>
              <w:t>14</w:t>
            </w:r>
          </w:fldSimple>
        </w:p>
      </w:tc>
    </w:tr>
    <w:tr w:rsidR="007F704D" w:rsidTr="00FA66C6">
      <w:trPr>
        <w:cnfStyle w:val="010000000000" w:firstRow="0" w:lastRow="1" w:firstColumn="0" w:lastColumn="0" w:oddVBand="0" w:evenVBand="0" w:oddHBand="0" w:evenHBand="0" w:firstRowFirstColumn="0" w:firstRowLastColumn="0" w:lastRowFirstColumn="0" w:lastRowLastColumn="0"/>
      </w:trPr>
      <w:tc>
        <w:tcPr>
          <w:tcW w:w="3242" w:type="pct"/>
        </w:tcPr>
        <w:p w:rsidR="007F704D" w:rsidRDefault="007F704D">
          <w:pPr>
            <w:pStyle w:val="TableSpace"/>
          </w:pPr>
        </w:p>
      </w:tc>
      <w:tc>
        <w:tcPr>
          <w:tcW w:w="192" w:type="pct"/>
          <w:tcBorders>
            <w:top w:val="nil"/>
            <w:bottom w:val="nil"/>
          </w:tcBorders>
          <w:shd w:val="clear" w:color="auto" w:fill="auto"/>
        </w:tcPr>
        <w:p w:rsidR="007F704D" w:rsidRDefault="007F704D">
          <w:pPr>
            <w:pStyle w:val="TableSpace"/>
          </w:pPr>
        </w:p>
      </w:tc>
      <w:tc>
        <w:tcPr>
          <w:tcW w:w="1566" w:type="pct"/>
        </w:tcPr>
        <w:p w:rsidR="007F704D" w:rsidRDefault="007F704D">
          <w:pPr>
            <w:pStyle w:val="TableSpace"/>
          </w:pPr>
        </w:p>
      </w:tc>
    </w:tr>
  </w:tbl>
  <w:p w:rsidR="007F704D" w:rsidRDefault="007F704D">
    <w:pPr>
      <w:pStyle w:val="NoSpacing"/>
    </w:pPr>
  </w:p>
  <w:p w:rsidR="007F704D" w:rsidRDefault="007F70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04D" w:rsidRDefault="007F704D">
      <w:pPr>
        <w:spacing w:before="0" w:after="0" w:line="240" w:lineRule="auto"/>
      </w:pPr>
      <w:r>
        <w:separator/>
      </w:r>
    </w:p>
  </w:footnote>
  <w:footnote w:type="continuationSeparator" w:id="0">
    <w:p w:rsidR="007F704D" w:rsidRDefault="007F704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6372"/>
    <w:multiLevelType w:val="hybridMultilevel"/>
    <w:tmpl w:val="D2A0F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F7BBB"/>
    <w:multiLevelType w:val="hybridMultilevel"/>
    <w:tmpl w:val="EDC8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601A5"/>
    <w:multiLevelType w:val="multilevel"/>
    <w:tmpl w:val="6FE41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E9502DB"/>
    <w:multiLevelType w:val="multilevel"/>
    <w:tmpl w:val="5A6AF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845C80"/>
    <w:multiLevelType w:val="multilevel"/>
    <w:tmpl w:val="D6701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B94151C"/>
    <w:multiLevelType w:val="multilevel"/>
    <w:tmpl w:val="0E10D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FA345EF"/>
    <w:multiLevelType w:val="hybridMultilevel"/>
    <w:tmpl w:val="52AC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E4BD7"/>
    <w:multiLevelType w:val="multilevel"/>
    <w:tmpl w:val="6A86F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35B2362B"/>
    <w:multiLevelType w:val="multilevel"/>
    <w:tmpl w:val="AD6A30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9536495"/>
    <w:multiLevelType w:val="hybridMultilevel"/>
    <w:tmpl w:val="C836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9031D6"/>
    <w:multiLevelType w:val="hybridMultilevel"/>
    <w:tmpl w:val="8892C3B6"/>
    <w:lvl w:ilvl="0" w:tplc="B0AAE8B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8F58EE"/>
    <w:multiLevelType w:val="multilevel"/>
    <w:tmpl w:val="CB9E1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DBC57FE"/>
    <w:multiLevelType w:val="multilevel"/>
    <w:tmpl w:val="CA360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50871C8B"/>
    <w:multiLevelType w:val="hybridMultilevel"/>
    <w:tmpl w:val="6F7C70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6C5E23"/>
    <w:multiLevelType w:val="multilevel"/>
    <w:tmpl w:val="6BCE2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5BA131E"/>
    <w:multiLevelType w:val="multilevel"/>
    <w:tmpl w:val="58DC5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58575AE5"/>
    <w:multiLevelType w:val="hybridMultilevel"/>
    <w:tmpl w:val="9D2E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C61A25"/>
    <w:multiLevelType w:val="hybridMultilevel"/>
    <w:tmpl w:val="61E2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392554"/>
    <w:multiLevelType w:val="multilevel"/>
    <w:tmpl w:val="8AC2C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61FA7362"/>
    <w:multiLevelType w:val="multilevel"/>
    <w:tmpl w:val="73D05C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624423AF"/>
    <w:multiLevelType w:val="hybridMultilevel"/>
    <w:tmpl w:val="DD7C654E"/>
    <w:lvl w:ilvl="0" w:tplc="F93C0102">
      <w:start w:val="1"/>
      <w:numFmt w:val="bullet"/>
      <w:lvlText w:val=""/>
      <w:lvlJc w:val="left"/>
      <w:pPr>
        <w:ind w:left="776" w:hanging="360"/>
      </w:pPr>
      <w:rPr>
        <w:rFonts w:ascii="Symbol" w:hAnsi="Symbol" w:hint="default"/>
        <w:sz w:val="22"/>
        <w:szCs w:val="22"/>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1">
    <w:nsid w:val="645B3DAF"/>
    <w:multiLevelType w:val="hybridMultilevel"/>
    <w:tmpl w:val="AC2E0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4F2DDA"/>
    <w:multiLevelType w:val="hybridMultilevel"/>
    <w:tmpl w:val="A3C64D6A"/>
    <w:lvl w:ilvl="0" w:tplc="31B429EE">
      <w:start w:val="1"/>
      <w:numFmt w:val="bullet"/>
      <w:lvlText w:val=""/>
      <w:lvlJc w:val="left"/>
      <w:pPr>
        <w:ind w:left="776" w:hanging="360"/>
      </w:pPr>
      <w:rPr>
        <w:rFonts w:ascii="Symbol" w:hAnsi="Symbol" w:hint="default"/>
        <w:sz w:val="20"/>
        <w:szCs w:val="20"/>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5"/>
  </w:num>
  <w:num w:numId="2">
    <w:abstractNumId w:val="9"/>
  </w:num>
  <w:num w:numId="3">
    <w:abstractNumId w:val="16"/>
  </w:num>
  <w:num w:numId="4">
    <w:abstractNumId w:val="17"/>
  </w:num>
  <w:num w:numId="5">
    <w:abstractNumId w:val="6"/>
  </w:num>
  <w:num w:numId="6">
    <w:abstractNumId w:val="13"/>
  </w:num>
  <w:num w:numId="7">
    <w:abstractNumId w:val="19"/>
  </w:num>
  <w:num w:numId="8">
    <w:abstractNumId w:val="2"/>
  </w:num>
  <w:num w:numId="9">
    <w:abstractNumId w:val="14"/>
  </w:num>
  <w:num w:numId="10">
    <w:abstractNumId w:val="4"/>
  </w:num>
  <w:num w:numId="11">
    <w:abstractNumId w:val="1"/>
  </w:num>
  <w:num w:numId="12">
    <w:abstractNumId w:val="0"/>
  </w:num>
  <w:num w:numId="13">
    <w:abstractNumId w:val="3"/>
  </w:num>
  <w:num w:numId="14">
    <w:abstractNumId w:val="11"/>
  </w:num>
  <w:num w:numId="15">
    <w:abstractNumId w:val="21"/>
  </w:num>
  <w:num w:numId="16">
    <w:abstractNumId w:val="12"/>
  </w:num>
  <w:num w:numId="17">
    <w:abstractNumId w:val="20"/>
  </w:num>
  <w:num w:numId="18">
    <w:abstractNumId w:val="22"/>
  </w:num>
  <w:num w:numId="19">
    <w:abstractNumId w:val="10"/>
  </w:num>
  <w:num w:numId="20">
    <w:abstractNumId w:val="7"/>
  </w:num>
  <w:num w:numId="21">
    <w:abstractNumId w:val="15"/>
  </w:num>
  <w:num w:numId="22">
    <w:abstractNumId w:val="8"/>
  </w:num>
  <w:num w:numId="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proofState w:spelling="clean" w:grammar="clean"/>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254"/>
    <w:rsid w:val="000002B7"/>
    <w:rsid w:val="00002B2A"/>
    <w:rsid w:val="000165E5"/>
    <w:rsid w:val="0001744F"/>
    <w:rsid w:val="00023291"/>
    <w:rsid w:val="000241F1"/>
    <w:rsid w:val="0003042E"/>
    <w:rsid w:val="00032AEC"/>
    <w:rsid w:val="00037A0D"/>
    <w:rsid w:val="00040285"/>
    <w:rsid w:val="00043098"/>
    <w:rsid w:val="00047DC3"/>
    <w:rsid w:val="00047DF0"/>
    <w:rsid w:val="00055835"/>
    <w:rsid w:val="00056983"/>
    <w:rsid w:val="000645F2"/>
    <w:rsid w:val="00065CA5"/>
    <w:rsid w:val="00067546"/>
    <w:rsid w:val="00071D74"/>
    <w:rsid w:val="00074B86"/>
    <w:rsid w:val="00075D3C"/>
    <w:rsid w:val="0008055F"/>
    <w:rsid w:val="00084E53"/>
    <w:rsid w:val="0008523C"/>
    <w:rsid w:val="00086999"/>
    <w:rsid w:val="00087CE7"/>
    <w:rsid w:val="00090540"/>
    <w:rsid w:val="00091398"/>
    <w:rsid w:val="00091B19"/>
    <w:rsid w:val="00094789"/>
    <w:rsid w:val="000955C7"/>
    <w:rsid w:val="000A1EB1"/>
    <w:rsid w:val="000B176C"/>
    <w:rsid w:val="000B4E68"/>
    <w:rsid w:val="000B5456"/>
    <w:rsid w:val="000B55ED"/>
    <w:rsid w:val="000C271C"/>
    <w:rsid w:val="000C2CD1"/>
    <w:rsid w:val="000C2F23"/>
    <w:rsid w:val="000C3033"/>
    <w:rsid w:val="000C7F8B"/>
    <w:rsid w:val="000D1652"/>
    <w:rsid w:val="000D2B28"/>
    <w:rsid w:val="000D4118"/>
    <w:rsid w:val="000D53C1"/>
    <w:rsid w:val="000D69F6"/>
    <w:rsid w:val="000E69CD"/>
    <w:rsid w:val="000E70BB"/>
    <w:rsid w:val="000F1A5A"/>
    <w:rsid w:val="000F3332"/>
    <w:rsid w:val="000F572B"/>
    <w:rsid w:val="000F7E8B"/>
    <w:rsid w:val="001017FC"/>
    <w:rsid w:val="00103E1A"/>
    <w:rsid w:val="00105782"/>
    <w:rsid w:val="00110F6B"/>
    <w:rsid w:val="00112916"/>
    <w:rsid w:val="00113E25"/>
    <w:rsid w:val="00117FD1"/>
    <w:rsid w:val="001201E9"/>
    <w:rsid w:val="00120CBD"/>
    <w:rsid w:val="00121BED"/>
    <w:rsid w:val="00121C3D"/>
    <w:rsid w:val="00126A41"/>
    <w:rsid w:val="001310EC"/>
    <w:rsid w:val="0013201C"/>
    <w:rsid w:val="00132FD2"/>
    <w:rsid w:val="00133DE7"/>
    <w:rsid w:val="00136593"/>
    <w:rsid w:val="00136E8F"/>
    <w:rsid w:val="00137D96"/>
    <w:rsid w:val="001404D3"/>
    <w:rsid w:val="00143376"/>
    <w:rsid w:val="00146460"/>
    <w:rsid w:val="00150F89"/>
    <w:rsid w:val="00162331"/>
    <w:rsid w:val="0016254F"/>
    <w:rsid w:val="001629F2"/>
    <w:rsid w:val="00162F15"/>
    <w:rsid w:val="00164585"/>
    <w:rsid w:val="00166D83"/>
    <w:rsid w:val="00175AA6"/>
    <w:rsid w:val="00184C7F"/>
    <w:rsid w:val="00186D7F"/>
    <w:rsid w:val="001A1E4F"/>
    <w:rsid w:val="001A27B2"/>
    <w:rsid w:val="001A306C"/>
    <w:rsid w:val="001A4A22"/>
    <w:rsid w:val="001A7EB4"/>
    <w:rsid w:val="001B0B66"/>
    <w:rsid w:val="001B0E50"/>
    <w:rsid w:val="001B230D"/>
    <w:rsid w:val="001B5287"/>
    <w:rsid w:val="001B7DA4"/>
    <w:rsid w:val="001C01DE"/>
    <w:rsid w:val="001C0690"/>
    <w:rsid w:val="001C18CD"/>
    <w:rsid w:val="001C5B49"/>
    <w:rsid w:val="001C5C38"/>
    <w:rsid w:val="001D30F8"/>
    <w:rsid w:val="001E0E1C"/>
    <w:rsid w:val="001E35ED"/>
    <w:rsid w:val="001E4085"/>
    <w:rsid w:val="001F2652"/>
    <w:rsid w:val="001F43FF"/>
    <w:rsid w:val="001F49D5"/>
    <w:rsid w:val="001F50DD"/>
    <w:rsid w:val="0020262D"/>
    <w:rsid w:val="00202762"/>
    <w:rsid w:val="00210353"/>
    <w:rsid w:val="00210D22"/>
    <w:rsid w:val="00212094"/>
    <w:rsid w:val="0021269D"/>
    <w:rsid w:val="0021466F"/>
    <w:rsid w:val="00223609"/>
    <w:rsid w:val="00225399"/>
    <w:rsid w:val="00235FE5"/>
    <w:rsid w:val="002374E8"/>
    <w:rsid w:val="00237A30"/>
    <w:rsid w:val="002405DC"/>
    <w:rsid w:val="0024365F"/>
    <w:rsid w:val="00243B55"/>
    <w:rsid w:val="00244E81"/>
    <w:rsid w:val="002465D7"/>
    <w:rsid w:val="00250148"/>
    <w:rsid w:val="00251EAF"/>
    <w:rsid w:val="00253A3B"/>
    <w:rsid w:val="00253AAD"/>
    <w:rsid w:val="00260D43"/>
    <w:rsid w:val="00262C2B"/>
    <w:rsid w:val="00262F22"/>
    <w:rsid w:val="002644F2"/>
    <w:rsid w:val="0027046F"/>
    <w:rsid w:val="002708BF"/>
    <w:rsid w:val="0027551D"/>
    <w:rsid w:val="002776F1"/>
    <w:rsid w:val="00284661"/>
    <w:rsid w:val="0029119A"/>
    <w:rsid w:val="00292B5C"/>
    <w:rsid w:val="00294A36"/>
    <w:rsid w:val="002A11E5"/>
    <w:rsid w:val="002A3A38"/>
    <w:rsid w:val="002B078C"/>
    <w:rsid w:val="002B09AB"/>
    <w:rsid w:val="002B4943"/>
    <w:rsid w:val="002C0C22"/>
    <w:rsid w:val="002C151B"/>
    <w:rsid w:val="002E25F9"/>
    <w:rsid w:val="002E2888"/>
    <w:rsid w:val="002E33F5"/>
    <w:rsid w:val="002F592D"/>
    <w:rsid w:val="002F6A04"/>
    <w:rsid w:val="003041C0"/>
    <w:rsid w:val="00304AB2"/>
    <w:rsid w:val="00310F76"/>
    <w:rsid w:val="00312D9D"/>
    <w:rsid w:val="003224DC"/>
    <w:rsid w:val="003237A6"/>
    <w:rsid w:val="00324CDA"/>
    <w:rsid w:val="00331DF2"/>
    <w:rsid w:val="0033286F"/>
    <w:rsid w:val="0034148B"/>
    <w:rsid w:val="00352FEE"/>
    <w:rsid w:val="00353D20"/>
    <w:rsid w:val="00354492"/>
    <w:rsid w:val="00354B15"/>
    <w:rsid w:val="003562B6"/>
    <w:rsid w:val="003640B9"/>
    <w:rsid w:val="0036744D"/>
    <w:rsid w:val="0038221D"/>
    <w:rsid w:val="00386C88"/>
    <w:rsid w:val="00386E39"/>
    <w:rsid w:val="00393AB3"/>
    <w:rsid w:val="003A4975"/>
    <w:rsid w:val="003A4C9C"/>
    <w:rsid w:val="003B1C8E"/>
    <w:rsid w:val="003B3970"/>
    <w:rsid w:val="003B3DD1"/>
    <w:rsid w:val="003B46F1"/>
    <w:rsid w:val="003B5635"/>
    <w:rsid w:val="003B70B3"/>
    <w:rsid w:val="003B73BB"/>
    <w:rsid w:val="003B7E3A"/>
    <w:rsid w:val="003C1AAD"/>
    <w:rsid w:val="003C25A1"/>
    <w:rsid w:val="003C3D7D"/>
    <w:rsid w:val="003C4179"/>
    <w:rsid w:val="003C4F10"/>
    <w:rsid w:val="003E2A71"/>
    <w:rsid w:val="003E3B71"/>
    <w:rsid w:val="003E6B3B"/>
    <w:rsid w:val="003F0DF9"/>
    <w:rsid w:val="003F6AD6"/>
    <w:rsid w:val="0040079F"/>
    <w:rsid w:val="0040323B"/>
    <w:rsid w:val="0041212C"/>
    <w:rsid w:val="00417E6B"/>
    <w:rsid w:val="004237D2"/>
    <w:rsid w:val="0042509B"/>
    <w:rsid w:val="004251CE"/>
    <w:rsid w:val="004315B0"/>
    <w:rsid w:val="0043216F"/>
    <w:rsid w:val="00434996"/>
    <w:rsid w:val="0043717A"/>
    <w:rsid w:val="0044124E"/>
    <w:rsid w:val="00441F9C"/>
    <w:rsid w:val="00447CB3"/>
    <w:rsid w:val="00450EA6"/>
    <w:rsid w:val="0045497B"/>
    <w:rsid w:val="00457AB2"/>
    <w:rsid w:val="00464C00"/>
    <w:rsid w:val="004714FC"/>
    <w:rsid w:val="00472B92"/>
    <w:rsid w:val="00474EAF"/>
    <w:rsid w:val="00480229"/>
    <w:rsid w:val="00486B90"/>
    <w:rsid w:val="004908A1"/>
    <w:rsid w:val="00490C64"/>
    <w:rsid w:val="00494575"/>
    <w:rsid w:val="004A231F"/>
    <w:rsid w:val="004A47BD"/>
    <w:rsid w:val="004A5D5B"/>
    <w:rsid w:val="004A77D1"/>
    <w:rsid w:val="004A7A5D"/>
    <w:rsid w:val="004B02B9"/>
    <w:rsid w:val="004B096E"/>
    <w:rsid w:val="004B2397"/>
    <w:rsid w:val="004C1849"/>
    <w:rsid w:val="004C3ED2"/>
    <w:rsid w:val="004C5C42"/>
    <w:rsid w:val="004D2CBC"/>
    <w:rsid w:val="004E494A"/>
    <w:rsid w:val="004E7B7E"/>
    <w:rsid w:val="004F23A4"/>
    <w:rsid w:val="004F279A"/>
    <w:rsid w:val="004F2E0D"/>
    <w:rsid w:val="004F601C"/>
    <w:rsid w:val="00500A13"/>
    <w:rsid w:val="00506EB0"/>
    <w:rsid w:val="005121BF"/>
    <w:rsid w:val="00515AF7"/>
    <w:rsid w:val="005163FA"/>
    <w:rsid w:val="00517DE9"/>
    <w:rsid w:val="00524662"/>
    <w:rsid w:val="005246B0"/>
    <w:rsid w:val="00524983"/>
    <w:rsid w:val="00531E97"/>
    <w:rsid w:val="00535ED1"/>
    <w:rsid w:val="00536631"/>
    <w:rsid w:val="005406E7"/>
    <w:rsid w:val="00542D4A"/>
    <w:rsid w:val="00560075"/>
    <w:rsid w:val="00561D34"/>
    <w:rsid w:val="00561FEF"/>
    <w:rsid w:val="00564D9B"/>
    <w:rsid w:val="00566458"/>
    <w:rsid w:val="005700E9"/>
    <w:rsid w:val="00570B1D"/>
    <w:rsid w:val="00571528"/>
    <w:rsid w:val="00572AAC"/>
    <w:rsid w:val="0057453B"/>
    <w:rsid w:val="00574E42"/>
    <w:rsid w:val="00575928"/>
    <w:rsid w:val="0057674D"/>
    <w:rsid w:val="005805CA"/>
    <w:rsid w:val="00584F1A"/>
    <w:rsid w:val="00595928"/>
    <w:rsid w:val="005A0C68"/>
    <w:rsid w:val="005A3928"/>
    <w:rsid w:val="005A5193"/>
    <w:rsid w:val="005B4F54"/>
    <w:rsid w:val="005B5356"/>
    <w:rsid w:val="005B5E5F"/>
    <w:rsid w:val="005C1D14"/>
    <w:rsid w:val="005C5075"/>
    <w:rsid w:val="005C6101"/>
    <w:rsid w:val="005C7FFE"/>
    <w:rsid w:val="005D0921"/>
    <w:rsid w:val="005D5BF5"/>
    <w:rsid w:val="005D7AE3"/>
    <w:rsid w:val="005E01A1"/>
    <w:rsid w:val="005E0E24"/>
    <w:rsid w:val="005E2A5B"/>
    <w:rsid w:val="005E2B31"/>
    <w:rsid w:val="005E3953"/>
    <w:rsid w:val="005E625C"/>
    <w:rsid w:val="005E6968"/>
    <w:rsid w:val="005F15FA"/>
    <w:rsid w:val="005F1891"/>
    <w:rsid w:val="005F7A9D"/>
    <w:rsid w:val="005F7E28"/>
    <w:rsid w:val="006001BE"/>
    <w:rsid w:val="006002E5"/>
    <w:rsid w:val="00604F91"/>
    <w:rsid w:val="0061421E"/>
    <w:rsid w:val="00616BA0"/>
    <w:rsid w:val="00620400"/>
    <w:rsid w:val="006242B8"/>
    <w:rsid w:val="0063483C"/>
    <w:rsid w:val="00636FC4"/>
    <w:rsid w:val="006400D7"/>
    <w:rsid w:val="00641A39"/>
    <w:rsid w:val="00642E10"/>
    <w:rsid w:val="00643C43"/>
    <w:rsid w:val="00646705"/>
    <w:rsid w:val="006502B3"/>
    <w:rsid w:val="00651E7B"/>
    <w:rsid w:val="00652E4C"/>
    <w:rsid w:val="00656A53"/>
    <w:rsid w:val="0065773C"/>
    <w:rsid w:val="00660488"/>
    <w:rsid w:val="00661D2A"/>
    <w:rsid w:val="00666452"/>
    <w:rsid w:val="00667A8E"/>
    <w:rsid w:val="00672C50"/>
    <w:rsid w:val="0068122A"/>
    <w:rsid w:val="00685D8C"/>
    <w:rsid w:val="00693D37"/>
    <w:rsid w:val="0069470E"/>
    <w:rsid w:val="00696A8A"/>
    <w:rsid w:val="006A0586"/>
    <w:rsid w:val="006A55A5"/>
    <w:rsid w:val="006B0648"/>
    <w:rsid w:val="006B23B5"/>
    <w:rsid w:val="006B2E71"/>
    <w:rsid w:val="006B43F9"/>
    <w:rsid w:val="006B4D77"/>
    <w:rsid w:val="006B563A"/>
    <w:rsid w:val="006B6BFD"/>
    <w:rsid w:val="006C096F"/>
    <w:rsid w:val="006C39BB"/>
    <w:rsid w:val="006D3624"/>
    <w:rsid w:val="006D7DA3"/>
    <w:rsid w:val="006E2042"/>
    <w:rsid w:val="006E43BE"/>
    <w:rsid w:val="006E7ABD"/>
    <w:rsid w:val="006F39B9"/>
    <w:rsid w:val="006F433D"/>
    <w:rsid w:val="006F495A"/>
    <w:rsid w:val="007000FC"/>
    <w:rsid w:val="00707CAA"/>
    <w:rsid w:val="00710254"/>
    <w:rsid w:val="007104A9"/>
    <w:rsid w:val="00710DFD"/>
    <w:rsid w:val="0071189D"/>
    <w:rsid w:val="0071529E"/>
    <w:rsid w:val="00721F1E"/>
    <w:rsid w:val="00722FC0"/>
    <w:rsid w:val="0072787F"/>
    <w:rsid w:val="0073063D"/>
    <w:rsid w:val="00732F4E"/>
    <w:rsid w:val="00734FA9"/>
    <w:rsid w:val="00736469"/>
    <w:rsid w:val="007427BC"/>
    <w:rsid w:val="00744E5C"/>
    <w:rsid w:val="00745148"/>
    <w:rsid w:val="00746D3E"/>
    <w:rsid w:val="00746F53"/>
    <w:rsid w:val="00750192"/>
    <w:rsid w:val="00753FD4"/>
    <w:rsid w:val="00755C91"/>
    <w:rsid w:val="00755F75"/>
    <w:rsid w:val="00762F67"/>
    <w:rsid w:val="00763D85"/>
    <w:rsid w:val="00764F32"/>
    <w:rsid w:val="0077206C"/>
    <w:rsid w:val="00772A68"/>
    <w:rsid w:val="007757AF"/>
    <w:rsid w:val="00775811"/>
    <w:rsid w:val="00780BB0"/>
    <w:rsid w:val="007824DE"/>
    <w:rsid w:val="007824FF"/>
    <w:rsid w:val="007842E1"/>
    <w:rsid w:val="007867F5"/>
    <w:rsid w:val="00790E6F"/>
    <w:rsid w:val="007A4356"/>
    <w:rsid w:val="007B06E2"/>
    <w:rsid w:val="007B1D9A"/>
    <w:rsid w:val="007B6B85"/>
    <w:rsid w:val="007C6F55"/>
    <w:rsid w:val="007C755A"/>
    <w:rsid w:val="007D0B2F"/>
    <w:rsid w:val="007D1565"/>
    <w:rsid w:val="007D1DEF"/>
    <w:rsid w:val="007D2646"/>
    <w:rsid w:val="007D5C05"/>
    <w:rsid w:val="007D5ED0"/>
    <w:rsid w:val="007D6FD0"/>
    <w:rsid w:val="007E14F8"/>
    <w:rsid w:val="007E4FF6"/>
    <w:rsid w:val="007E6833"/>
    <w:rsid w:val="007E72F8"/>
    <w:rsid w:val="007E78F5"/>
    <w:rsid w:val="007F022A"/>
    <w:rsid w:val="007F1062"/>
    <w:rsid w:val="007F5210"/>
    <w:rsid w:val="007F704D"/>
    <w:rsid w:val="007F7B12"/>
    <w:rsid w:val="008101A2"/>
    <w:rsid w:val="00811D84"/>
    <w:rsid w:val="00811DA6"/>
    <w:rsid w:val="00814B29"/>
    <w:rsid w:val="0082182B"/>
    <w:rsid w:val="00822566"/>
    <w:rsid w:val="0083284E"/>
    <w:rsid w:val="00833861"/>
    <w:rsid w:val="008345D3"/>
    <w:rsid w:val="00834D1D"/>
    <w:rsid w:val="008351FD"/>
    <w:rsid w:val="00837324"/>
    <w:rsid w:val="008375FD"/>
    <w:rsid w:val="00840CF6"/>
    <w:rsid w:val="00842574"/>
    <w:rsid w:val="008439E7"/>
    <w:rsid w:val="008441F6"/>
    <w:rsid w:val="00845006"/>
    <w:rsid w:val="00850613"/>
    <w:rsid w:val="00853640"/>
    <w:rsid w:val="00855220"/>
    <w:rsid w:val="00860B70"/>
    <w:rsid w:val="0086325A"/>
    <w:rsid w:val="008661F2"/>
    <w:rsid w:val="008735AD"/>
    <w:rsid w:val="00876CF9"/>
    <w:rsid w:val="00877B6C"/>
    <w:rsid w:val="00877F84"/>
    <w:rsid w:val="00883B17"/>
    <w:rsid w:val="00886766"/>
    <w:rsid w:val="008878C7"/>
    <w:rsid w:val="008A0F7E"/>
    <w:rsid w:val="008A22F4"/>
    <w:rsid w:val="008A333D"/>
    <w:rsid w:val="008B6C8A"/>
    <w:rsid w:val="008C3140"/>
    <w:rsid w:val="008C3D12"/>
    <w:rsid w:val="008C5E88"/>
    <w:rsid w:val="008D1558"/>
    <w:rsid w:val="008D167E"/>
    <w:rsid w:val="008D16D7"/>
    <w:rsid w:val="008E2382"/>
    <w:rsid w:val="008E2D7A"/>
    <w:rsid w:val="008E64B0"/>
    <w:rsid w:val="008F1A8F"/>
    <w:rsid w:val="008F1EF5"/>
    <w:rsid w:val="008F33C3"/>
    <w:rsid w:val="008F5419"/>
    <w:rsid w:val="008F64D4"/>
    <w:rsid w:val="008F7773"/>
    <w:rsid w:val="0090081C"/>
    <w:rsid w:val="009074E6"/>
    <w:rsid w:val="00907A7E"/>
    <w:rsid w:val="009104FB"/>
    <w:rsid w:val="00912607"/>
    <w:rsid w:val="00913931"/>
    <w:rsid w:val="009142A6"/>
    <w:rsid w:val="0091482B"/>
    <w:rsid w:val="00917555"/>
    <w:rsid w:val="009212E2"/>
    <w:rsid w:val="00922A6E"/>
    <w:rsid w:val="00931A67"/>
    <w:rsid w:val="00935C64"/>
    <w:rsid w:val="00935CB6"/>
    <w:rsid w:val="009377DF"/>
    <w:rsid w:val="009379D9"/>
    <w:rsid w:val="00941550"/>
    <w:rsid w:val="00943B01"/>
    <w:rsid w:val="00945DED"/>
    <w:rsid w:val="00950028"/>
    <w:rsid w:val="009552F3"/>
    <w:rsid w:val="0096201A"/>
    <w:rsid w:val="0096614C"/>
    <w:rsid w:val="00966640"/>
    <w:rsid w:val="0096698B"/>
    <w:rsid w:val="00972296"/>
    <w:rsid w:val="00974DA3"/>
    <w:rsid w:val="00987D19"/>
    <w:rsid w:val="00991468"/>
    <w:rsid w:val="00991599"/>
    <w:rsid w:val="0099208D"/>
    <w:rsid w:val="009930F1"/>
    <w:rsid w:val="0099500B"/>
    <w:rsid w:val="009A066D"/>
    <w:rsid w:val="009A5F17"/>
    <w:rsid w:val="009A61B2"/>
    <w:rsid w:val="009A65FB"/>
    <w:rsid w:val="009B1EAF"/>
    <w:rsid w:val="009B2CE1"/>
    <w:rsid w:val="009C0D16"/>
    <w:rsid w:val="009D2C72"/>
    <w:rsid w:val="009D5D8F"/>
    <w:rsid w:val="009D6B53"/>
    <w:rsid w:val="009D78BF"/>
    <w:rsid w:val="009E0E45"/>
    <w:rsid w:val="009E101B"/>
    <w:rsid w:val="009E4632"/>
    <w:rsid w:val="009E5683"/>
    <w:rsid w:val="009F030C"/>
    <w:rsid w:val="009F10E8"/>
    <w:rsid w:val="009F3045"/>
    <w:rsid w:val="009F6B3F"/>
    <w:rsid w:val="009F747F"/>
    <w:rsid w:val="009F7967"/>
    <w:rsid w:val="009F7B23"/>
    <w:rsid w:val="00A06586"/>
    <w:rsid w:val="00A06EA9"/>
    <w:rsid w:val="00A12110"/>
    <w:rsid w:val="00A178EE"/>
    <w:rsid w:val="00A20410"/>
    <w:rsid w:val="00A21F26"/>
    <w:rsid w:val="00A230B2"/>
    <w:rsid w:val="00A26609"/>
    <w:rsid w:val="00A37623"/>
    <w:rsid w:val="00A37E67"/>
    <w:rsid w:val="00A45DB9"/>
    <w:rsid w:val="00A5055A"/>
    <w:rsid w:val="00A506AB"/>
    <w:rsid w:val="00A51439"/>
    <w:rsid w:val="00A521FC"/>
    <w:rsid w:val="00A52D1B"/>
    <w:rsid w:val="00A54315"/>
    <w:rsid w:val="00A54A9B"/>
    <w:rsid w:val="00A559EE"/>
    <w:rsid w:val="00A563C8"/>
    <w:rsid w:val="00A61BA7"/>
    <w:rsid w:val="00A62655"/>
    <w:rsid w:val="00A71964"/>
    <w:rsid w:val="00A74647"/>
    <w:rsid w:val="00A754E1"/>
    <w:rsid w:val="00A75A28"/>
    <w:rsid w:val="00A76D00"/>
    <w:rsid w:val="00A77451"/>
    <w:rsid w:val="00A80CE3"/>
    <w:rsid w:val="00A91679"/>
    <w:rsid w:val="00A950B6"/>
    <w:rsid w:val="00A977EC"/>
    <w:rsid w:val="00AA3423"/>
    <w:rsid w:val="00AA6D1B"/>
    <w:rsid w:val="00AB3662"/>
    <w:rsid w:val="00AB574E"/>
    <w:rsid w:val="00AB6A36"/>
    <w:rsid w:val="00AB7CB1"/>
    <w:rsid w:val="00AB7FA0"/>
    <w:rsid w:val="00AC08C8"/>
    <w:rsid w:val="00AC206F"/>
    <w:rsid w:val="00AC567C"/>
    <w:rsid w:val="00AD2C3C"/>
    <w:rsid w:val="00AE0A09"/>
    <w:rsid w:val="00AE3FB6"/>
    <w:rsid w:val="00AE5F84"/>
    <w:rsid w:val="00AF05A4"/>
    <w:rsid w:val="00AF2BBB"/>
    <w:rsid w:val="00AF2DF8"/>
    <w:rsid w:val="00AF69C6"/>
    <w:rsid w:val="00AF7D6B"/>
    <w:rsid w:val="00B03DB5"/>
    <w:rsid w:val="00B065EB"/>
    <w:rsid w:val="00B10A69"/>
    <w:rsid w:val="00B12B83"/>
    <w:rsid w:val="00B13806"/>
    <w:rsid w:val="00B164BB"/>
    <w:rsid w:val="00B263A7"/>
    <w:rsid w:val="00B31492"/>
    <w:rsid w:val="00B346D1"/>
    <w:rsid w:val="00B361E2"/>
    <w:rsid w:val="00B465D9"/>
    <w:rsid w:val="00B51AC8"/>
    <w:rsid w:val="00B5205A"/>
    <w:rsid w:val="00B53AA4"/>
    <w:rsid w:val="00B608B1"/>
    <w:rsid w:val="00B61B19"/>
    <w:rsid w:val="00B67096"/>
    <w:rsid w:val="00B91751"/>
    <w:rsid w:val="00B92FEE"/>
    <w:rsid w:val="00B9454B"/>
    <w:rsid w:val="00B96575"/>
    <w:rsid w:val="00BA2431"/>
    <w:rsid w:val="00BA2B5F"/>
    <w:rsid w:val="00BA3030"/>
    <w:rsid w:val="00BA44C1"/>
    <w:rsid w:val="00BA733E"/>
    <w:rsid w:val="00BB1822"/>
    <w:rsid w:val="00BB506C"/>
    <w:rsid w:val="00BB50DD"/>
    <w:rsid w:val="00BB6FE6"/>
    <w:rsid w:val="00BC05AB"/>
    <w:rsid w:val="00BC39C2"/>
    <w:rsid w:val="00BC5667"/>
    <w:rsid w:val="00BC7655"/>
    <w:rsid w:val="00BD2198"/>
    <w:rsid w:val="00BD3F08"/>
    <w:rsid w:val="00BD5B87"/>
    <w:rsid w:val="00BD6E6F"/>
    <w:rsid w:val="00BD7272"/>
    <w:rsid w:val="00BD774D"/>
    <w:rsid w:val="00BF01F2"/>
    <w:rsid w:val="00BF1901"/>
    <w:rsid w:val="00BF1C2B"/>
    <w:rsid w:val="00C0364A"/>
    <w:rsid w:val="00C03745"/>
    <w:rsid w:val="00C039E4"/>
    <w:rsid w:val="00C04DC3"/>
    <w:rsid w:val="00C12B9D"/>
    <w:rsid w:val="00C16ED1"/>
    <w:rsid w:val="00C21FBC"/>
    <w:rsid w:val="00C220FD"/>
    <w:rsid w:val="00C244C6"/>
    <w:rsid w:val="00C26B79"/>
    <w:rsid w:val="00C27D2F"/>
    <w:rsid w:val="00C309A6"/>
    <w:rsid w:val="00C35A32"/>
    <w:rsid w:val="00C41CBA"/>
    <w:rsid w:val="00C44619"/>
    <w:rsid w:val="00C4538C"/>
    <w:rsid w:val="00C4688D"/>
    <w:rsid w:val="00C46DD1"/>
    <w:rsid w:val="00C54B1E"/>
    <w:rsid w:val="00C57255"/>
    <w:rsid w:val="00C75332"/>
    <w:rsid w:val="00C82B4C"/>
    <w:rsid w:val="00C943CD"/>
    <w:rsid w:val="00C949A4"/>
    <w:rsid w:val="00C958B4"/>
    <w:rsid w:val="00CB1289"/>
    <w:rsid w:val="00CB1F6B"/>
    <w:rsid w:val="00CB372F"/>
    <w:rsid w:val="00CB6559"/>
    <w:rsid w:val="00CB793D"/>
    <w:rsid w:val="00CC4928"/>
    <w:rsid w:val="00CC786F"/>
    <w:rsid w:val="00CD09A7"/>
    <w:rsid w:val="00CD2A91"/>
    <w:rsid w:val="00CD2E04"/>
    <w:rsid w:val="00CD3D86"/>
    <w:rsid w:val="00CD46CF"/>
    <w:rsid w:val="00CD5FAA"/>
    <w:rsid w:val="00CD6DD1"/>
    <w:rsid w:val="00CE474E"/>
    <w:rsid w:val="00CF3090"/>
    <w:rsid w:val="00CF664E"/>
    <w:rsid w:val="00D017E5"/>
    <w:rsid w:val="00D173E4"/>
    <w:rsid w:val="00D17EB3"/>
    <w:rsid w:val="00D30256"/>
    <w:rsid w:val="00D32517"/>
    <w:rsid w:val="00D35688"/>
    <w:rsid w:val="00D442F1"/>
    <w:rsid w:val="00D45B67"/>
    <w:rsid w:val="00D5129B"/>
    <w:rsid w:val="00D6415C"/>
    <w:rsid w:val="00D730BF"/>
    <w:rsid w:val="00D74D75"/>
    <w:rsid w:val="00D77590"/>
    <w:rsid w:val="00D86F26"/>
    <w:rsid w:val="00D93B7D"/>
    <w:rsid w:val="00D9537B"/>
    <w:rsid w:val="00D9766B"/>
    <w:rsid w:val="00DA180D"/>
    <w:rsid w:val="00DA2205"/>
    <w:rsid w:val="00DA3E0A"/>
    <w:rsid w:val="00DB0B12"/>
    <w:rsid w:val="00DB3C7C"/>
    <w:rsid w:val="00DB495F"/>
    <w:rsid w:val="00DB5A7B"/>
    <w:rsid w:val="00DC17AB"/>
    <w:rsid w:val="00DC3316"/>
    <w:rsid w:val="00DC5A04"/>
    <w:rsid w:val="00DC7437"/>
    <w:rsid w:val="00DD0E64"/>
    <w:rsid w:val="00DD1061"/>
    <w:rsid w:val="00DD1BB3"/>
    <w:rsid w:val="00DD2199"/>
    <w:rsid w:val="00DD4177"/>
    <w:rsid w:val="00DD503B"/>
    <w:rsid w:val="00DE42E6"/>
    <w:rsid w:val="00DE63A6"/>
    <w:rsid w:val="00DE6DF8"/>
    <w:rsid w:val="00DE6E62"/>
    <w:rsid w:val="00DF069C"/>
    <w:rsid w:val="00DF0E1A"/>
    <w:rsid w:val="00DF2715"/>
    <w:rsid w:val="00DF2B24"/>
    <w:rsid w:val="00DF3B2B"/>
    <w:rsid w:val="00DF4174"/>
    <w:rsid w:val="00DF6A28"/>
    <w:rsid w:val="00DF6E89"/>
    <w:rsid w:val="00E00BA4"/>
    <w:rsid w:val="00E016A9"/>
    <w:rsid w:val="00E028D8"/>
    <w:rsid w:val="00E04AF2"/>
    <w:rsid w:val="00E07299"/>
    <w:rsid w:val="00E112D3"/>
    <w:rsid w:val="00E15C51"/>
    <w:rsid w:val="00E235AF"/>
    <w:rsid w:val="00E2476B"/>
    <w:rsid w:val="00E24FC7"/>
    <w:rsid w:val="00E47924"/>
    <w:rsid w:val="00E5748A"/>
    <w:rsid w:val="00E57982"/>
    <w:rsid w:val="00E64667"/>
    <w:rsid w:val="00E64E5B"/>
    <w:rsid w:val="00E700DE"/>
    <w:rsid w:val="00E703DA"/>
    <w:rsid w:val="00E70D84"/>
    <w:rsid w:val="00E715B1"/>
    <w:rsid w:val="00E7333D"/>
    <w:rsid w:val="00E73363"/>
    <w:rsid w:val="00E73B97"/>
    <w:rsid w:val="00E74448"/>
    <w:rsid w:val="00E77197"/>
    <w:rsid w:val="00E82907"/>
    <w:rsid w:val="00EA0D05"/>
    <w:rsid w:val="00EA37F8"/>
    <w:rsid w:val="00EB10C2"/>
    <w:rsid w:val="00EB16AA"/>
    <w:rsid w:val="00EB3067"/>
    <w:rsid w:val="00EB58E7"/>
    <w:rsid w:val="00EB7B16"/>
    <w:rsid w:val="00ED4B97"/>
    <w:rsid w:val="00ED52EE"/>
    <w:rsid w:val="00ED7C50"/>
    <w:rsid w:val="00EE0A1C"/>
    <w:rsid w:val="00EE0C18"/>
    <w:rsid w:val="00EE57DA"/>
    <w:rsid w:val="00EF6595"/>
    <w:rsid w:val="00F03276"/>
    <w:rsid w:val="00F174E2"/>
    <w:rsid w:val="00F2650A"/>
    <w:rsid w:val="00F27ABE"/>
    <w:rsid w:val="00F31516"/>
    <w:rsid w:val="00F3314E"/>
    <w:rsid w:val="00F36A44"/>
    <w:rsid w:val="00F378EF"/>
    <w:rsid w:val="00F37926"/>
    <w:rsid w:val="00F52A14"/>
    <w:rsid w:val="00F53BA1"/>
    <w:rsid w:val="00F55E58"/>
    <w:rsid w:val="00F60095"/>
    <w:rsid w:val="00F61AF8"/>
    <w:rsid w:val="00F63801"/>
    <w:rsid w:val="00F63BC6"/>
    <w:rsid w:val="00F65958"/>
    <w:rsid w:val="00F66BC9"/>
    <w:rsid w:val="00F67C64"/>
    <w:rsid w:val="00F706F2"/>
    <w:rsid w:val="00F73BFA"/>
    <w:rsid w:val="00F73F32"/>
    <w:rsid w:val="00F74C01"/>
    <w:rsid w:val="00F82925"/>
    <w:rsid w:val="00F837B9"/>
    <w:rsid w:val="00F849AF"/>
    <w:rsid w:val="00F859A6"/>
    <w:rsid w:val="00FA0135"/>
    <w:rsid w:val="00FA4819"/>
    <w:rsid w:val="00FA66C6"/>
    <w:rsid w:val="00FB3A7E"/>
    <w:rsid w:val="00FB58B3"/>
    <w:rsid w:val="00FB6273"/>
    <w:rsid w:val="00FB6B0E"/>
    <w:rsid w:val="00FC1D9A"/>
    <w:rsid w:val="00FC57DC"/>
    <w:rsid w:val="00FC5E70"/>
    <w:rsid w:val="00FD4457"/>
    <w:rsid w:val="00FD5929"/>
    <w:rsid w:val="00FD5D25"/>
    <w:rsid w:val="00FD60FA"/>
    <w:rsid w:val="00FD72C2"/>
    <w:rsid w:val="00FE25EF"/>
    <w:rsid w:val="00FE4D16"/>
    <w:rsid w:val="00FE7B81"/>
    <w:rsid w:val="00FF333E"/>
    <w:rsid w:val="00FF5F21"/>
    <w:rsid w:val="00FF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EA37F8"/>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EA37F8"/>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6">
      <w:bodyDiv w:val="1"/>
      <w:marLeft w:val="0"/>
      <w:marRight w:val="0"/>
      <w:marTop w:val="0"/>
      <w:marBottom w:val="0"/>
      <w:divBdr>
        <w:top w:val="none" w:sz="0" w:space="0" w:color="auto"/>
        <w:left w:val="none" w:sz="0" w:space="0" w:color="auto"/>
        <w:bottom w:val="none" w:sz="0" w:space="0" w:color="auto"/>
        <w:right w:val="none" w:sz="0" w:space="0" w:color="auto"/>
      </w:divBdr>
    </w:div>
    <w:div w:id="15472276">
      <w:bodyDiv w:val="1"/>
      <w:marLeft w:val="0"/>
      <w:marRight w:val="0"/>
      <w:marTop w:val="0"/>
      <w:marBottom w:val="0"/>
      <w:divBdr>
        <w:top w:val="none" w:sz="0" w:space="0" w:color="auto"/>
        <w:left w:val="none" w:sz="0" w:space="0" w:color="auto"/>
        <w:bottom w:val="none" w:sz="0" w:space="0" w:color="auto"/>
        <w:right w:val="none" w:sz="0" w:space="0" w:color="auto"/>
      </w:divBdr>
    </w:div>
    <w:div w:id="22169604">
      <w:bodyDiv w:val="1"/>
      <w:marLeft w:val="0"/>
      <w:marRight w:val="0"/>
      <w:marTop w:val="0"/>
      <w:marBottom w:val="0"/>
      <w:divBdr>
        <w:top w:val="none" w:sz="0" w:space="0" w:color="auto"/>
        <w:left w:val="none" w:sz="0" w:space="0" w:color="auto"/>
        <w:bottom w:val="none" w:sz="0" w:space="0" w:color="auto"/>
        <w:right w:val="none" w:sz="0" w:space="0" w:color="auto"/>
      </w:divBdr>
    </w:div>
    <w:div w:id="27226503">
      <w:bodyDiv w:val="1"/>
      <w:marLeft w:val="0"/>
      <w:marRight w:val="0"/>
      <w:marTop w:val="0"/>
      <w:marBottom w:val="0"/>
      <w:divBdr>
        <w:top w:val="none" w:sz="0" w:space="0" w:color="auto"/>
        <w:left w:val="none" w:sz="0" w:space="0" w:color="auto"/>
        <w:bottom w:val="none" w:sz="0" w:space="0" w:color="auto"/>
        <w:right w:val="none" w:sz="0" w:space="0" w:color="auto"/>
      </w:divBdr>
    </w:div>
    <w:div w:id="45376652">
      <w:bodyDiv w:val="1"/>
      <w:marLeft w:val="0"/>
      <w:marRight w:val="0"/>
      <w:marTop w:val="0"/>
      <w:marBottom w:val="0"/>
      <w:divBdr>
        <w:top w:val="none" w:sz="0" w:space="0" w:color="auto"/>
        <w:left w:val="none" w:sz="0" w:space="0" w:color="auto"/>
        <w:bottom w:val="none" w:sz="0" w:space="0" w:color="auto"/>
        <w:right w:val="none" w:sz="0" w:space="0" w:color="auto"/>
      </w:divBdr>
    </w:div>
    <w:div w:id="47193035">
      <w:bodyDiv w:val="1"/>
      <w:marLeft w:val="0"/>
      <w:marRight w:val="0"/>
      <w:marTop w:val="0"/>
      <w:marBottom w:val="0"/>
      <w:divBdr>
        <w:top w:val="none" w:sz="0" w:space="0" w:color="auto"/>
        <w:left w:val="none" w:sz="0" w:space="0" w:color="auto"/>
        <w:bottom w:val="none" w:sz="0" w:space="0" w:color="auto"/>
        <w:right w:val="none" w:sz="0" w:space="0" w:color="auto"/>
      </w:divBdr>
    </w:div>
    <w:div w:id="47457919">
      <w:bodyDiv w:val="1"/>
      <w:marLeft w:val="0"/>
      <w:marRight w:val="0"/>
      <w:marTop w:val="0"/>
      <w:marBottom w:val="0"/>
      <w:divBdr>
        <w:top w:val="none" w:sz="0" w:space="0" w:color="auto"/>
        <w:left w:val="none" w:sz="0" w:space="0" w:color="auto"/>
        <w:bottom w:val="none" w:sz="0" w:space="0" w:color="auto"/>
        <w:right w:val="none" w:sz="0" w:space="0" w:color="auto"/>
      </w:divBdr>
    </w:div>
    <w:div w:id="51121856">
      <w:bodyDiv w:val="1"/>
      <w:marLeft w:val="0"/>
      <w:marRight w:val="0"/>
      <w:marTop w:val="0"/>
      <w:marBottom w:val="0"/>
      <w:divBdr>
        <w:top w:val="none" w:sz="0" w:space="0" w:color="auto"/>
        <w:left w:val="none" w:sz="0" w:space="0" w:color="auto"/>
        <w:bottom w:val="none" w:sz="0" w:space="0" w:color="auto"/>
        <w:right w:val="none" w:sz="0" w:space="0" w:color="auto"/>
      </w:divBdr>
    </w:div>
    <w:div w:id="73476663">
      <w:bodyDiv w:val="1"/>
      <w:marLeft w:val="0"/>
      <w:marRight w:val="0"/>
      <w:marTop w:val="0"/>
      <w:marBottom w:val="0"/>
      <w:divBdr>
        <w:top w:val="none" w:sz="0" w:space="0" w:color="auto"/>
        <w:left w:val="none" w:sz="0" w:space="0" w:color="auto"/>
        <w:bottom w:val="none" w:sz="0" w:space="0" w:color="auto"/>
        <w:right w:val="none" w:sz="0" w:space="0" w:color="auto"/>
      </w:divBdr>
    </w:div>
    <w:div w:id="81072740">
      <w:bodyDiv w:val="1"/>
      <w:marLeft w:val="0"/>
      <w:marRight w:val="0"/>
      <w:marTop w:val="0"/>
      <w:marBottom w:val="0"/>
      <w:divBdr>
        <w:top w:val="none" w:sz="0" w:space="0" w:color="auto"/>
        <w:left w:val="none" w:sz="0" w:space="0" w:color="auto"/>
        <w:bottom w:val="none" w:sz="0" w:space="0" w:color="auto"/>
        <w:right w:val="none" w:sz="0" w:space="0" w:color="auto"/>
      </w:divBdr>
    </w:div>
    <w:div w:id="89661831">
      <w:bodyDiv w:val="1"/>
      <w:marLeft w:val="0"/>
      <w:marRight w:val="0"/>
      <w:marTop w:val="0"/>
      <w:marBottom w:val="0"/>
      <w:divBdr>
        <w:top w:val="none" w:sz="0" w:space="0" w:color="auto"/>
        <w:left w:val="none" w:sz="0" w:space="0" w:color="auto"/>
        <w:bottom w:val="none" w:sz="0" w:space="0" w:color="auto"/>
        <w:right w:val="none" w:sz="0" w:space="0" w:color="auto"/>
      </w:divBdr>
    </w:div>
    <w:div w:id="106629265">
      <w:bodyDiv w:val="1"/>
      <w:marLeft w:val="0"/>
      <w:marRight w:val="0"/>
      <w:marTop w:val="0"/>
      <w:marBottom w:val="0"/>
      <w:divBdr>
        <w:top w:val="none" w:sz="0" w:space="0" w:color="auto"/>
        <w:left w:val="none" w:sz="0" w:space="0" w:color="auto"/>
        <w:bottom w:val="none" w:sz="0" w:space="0" w:color="auto"/>
        <w:right w:val="none" w:sz="0" w:space="0" w:color="auto"/>
      </w:divBdr>
    </w:div>
    <w:div w:id="120878159">
      <w:bodyDiv w:val="1"/>
      <w:marLeft w:val="0"/>
      <w:marRight w:val="0"/>
      <w:marTop w:val="0"/>
      <w:marBottom w:val="0"/>
      <w:divBdr>
        <w:top w:val="none" w:sz="0" w:space="0" w:color="auto"/>
        <w:left w:val="none" w:sz="0" w:space="0" w:color="auto"/>
        <w:bottom w:val="none" w:sz="0" w:space="0" w:color="auto"/>
        <w:right w:val="none" w:sz="0" w:space="0" w:color="auto"/>
      </w:divBdr>
    </w:div>
    <w:div w:id="146165260">
      <w:bodyDiv w:val="1"/>
      <w:marLeft w:val="0"/>
      <w:marRight w:val="0"/>
      <w:marTop w:val="0"/>
      <w:marBottom w:val="0"/>
      <w:divBdr>
        <w:top w:val="none" w:sz="0" w:space="0" w:color="auto"/>
        <w:left w:val="none" w:sz="0" w:space="0" w:color="auto"/>
        <w:bottom w:val="none" w:sz="0" w:space="0" w:color="auto"/>
        <w:right w:val="none" w:sz="0" w:space="0" w:color="auto"/>
      </w:divBdr>
    </w:div>
    <w:div w:id="146753492">
      <w:bodyDiv w:val="1"/>
      <w:marLeft w:val="0"/>
      <w:marRight w:val="0"/>
      <w:marTop w:val="0"/>
      <w:marBottom w:val="0"/>
      <w:divBdr>
        <w:top w:val="none" w:sz="0" w:space="0" w:color="auto"/>
        <w:left w:val="none" w:sz="0" w:space="0" w:color="auto"/>
        <w:bottom w:val="none" w:sz="0" w:space="0" w:color="auto"/>
        <w:right w:val="none" w:sz="0" w:space="0" w:color="auto"/>
      </w:divBdr>
    </w:div>
    <w:div w:id="150760280">
      <w:bodyDiv w:val="1"/>
      <w:marLeft w:val="0"/>
      <w:marRight w:val="0"/>
      <w:marTop w:val="0"/>
      <w:marBottom w:val="0"/>
      <w:divBdr>
        <w:top w:val="none" w:sz="0" w:space="0" w:color="auto"/>
        <w:left w:val="none" w:sz="0" w:space="0" w:color="auto"/>
        <w:bottom w:val="none" w:sz="0" w:space="0" w:color="auto"/>
        <w:right w:val="none" w:sz="0" w:space="0" w:color="auto"/>
      </w:divBdr>
    </w:div>
    <w:div w:id="151914196">
      <w:bodyDiv w:val="1"/>
      <w:marLeft w:val="0"/>
      <w:marRight w:val="0"/>
      <w:marTop w:val="0"/>
      <w:marBottom w:val="0"/>
      <w:divBdr>
        <w:top w:val="none" w:sz="0" w:space="0" w:color="auto"/>
        <w:left w:val="none" w:sz="0" w:space="0" w:color="auto"/>
        <w:bottom w:val="none" w:sz="0" w:space="0" w:color="auto"/>
        <w:right w:val="none" w:sz="0" w:space="0" w:color="auto"/>
      </w:divBdr>
    </w:div>
    <w:div w:id="193082757">
      <w:bodyDiv w:val="1"/>
      <w:marLeft w:val="0"/>
      <w:marRight w:val="0"/>
      <w:marTop w:val="0"/>
      <w:marBottom w:val="0"/>
      <w:divBdr>
        <w:top w:val="none" w:sz="0" w:space="0" w:color="auto"/>
        <w:left w:val="none" w:sz="0" w:space="0" w:color="auto"/>
        <w:bottom w:val="none" w:sz="0" w:space="0" w:color="auto"/>
        <w:right w:val="none" w:sz="0" w:space="0" w:color="auto"/>
      </w:divBdr>
    </w:div>
    <w:div w:id="198671226">
      <w:bodyDiv w:val="1"/>
      <w:marLeft w:val="0"/>
      <w:marRight w:val="0"/>
      <w:marTop w:val="0"/>
      <w:marBottom w:val="0"/>
      <w:divBdr>
        <w:top w:val="none" w:sz="0" w:space="0" w:color="auto"/>
        <w:left w:val="none" w:sz="0" w:space="0" w:color="auto"/>
        <w:bottom w:val="none" w:sz="0" w:space="0" w:color="auto"/>
        <w:right w:val="none" w:sz="0" w:space="0" w:color="auto"/>
      </w:divBdr>
    </w:div>
    <w:div w:id="200091886">
      <w:bodyDiv w:val="1"/>
      <w:marLeft w:val="0"/>
      <w:marRight w:val="0"/>
      <w:marTop w:val="0"/>
      <w:marBottom w:val="0"/>
      <w:divBdr>
        <w:top w:val="none" w:sz="0" w:space="0" w:color="auto"/>
        <w:left w:val="none" w:sz="0" w:space="0" w:color="auto"/>
        <w:bottom w:val="none" w:sz="0" w:space="0" w:color="auto"/>
        <w:right w:val="none" w:sz="0" w:space="0" w:color="auto"/>
      </w:divBdr>
    </w:div>
    <w:div w:id="200363233">
      <w:bodyDiv w:val="1"/>
      <w:marLeft w:val="0"/>
      <w:marRight w:val="0"/>
      <w:marTop w:val="0"/>
      <w:marBottom w:val="0"/>
      <w:divBdr>
        <w:top w:val="none" w:sz="0" w:space="0" w:color="auto"/>
        <w:left w:val="none" w:sz="0" w:space="0" w:color="auto"/>
        <w:bottom w:val="none" w:sz="0" w:space="0" w:color="auto"/>
        <w:right w:val="none" w:sz="0" w:space="0" w:color="auto"/>
      </w:divBdr>
    </w:div>
    <w:div w:id="202911499">
      <w:bodyDiv w:val="1"/>
      <w:marLeft w:val="0"/>
      <w:marRight w:val="0"/>
      <w:marTop w:val="0"/>
      <w:marBottom w:val="0"/>
      <w:divBdr>
        <w:top w:val="none" w:sz="0" w:space="0" w:color="auto"/>
        <w:left w:val="none" w:sz="0" w:space="0" w:color="auto"/>
        <w:bottom w:val="none" w:sz="0" w:space="0" w:color="auto"/>
        <w:right w:val="none" w:sz="0" w:space="0" w:color="auto"/>
      </w:divBdr>
    </w:div>
    <w:div w:id="206451230">
      <w:bodyDiv w:val="1"/>
      <w:marLeft w:val="0"/>
      <w:marRight w:val="0"/>
      <w:marTop w:val="0"/>
      <w:marBottom w:val="0"/>
      <w:divBdr>
        <w:top w:val="none" w:sz="0" w:space="0" w:color="auto"/>
        <w:left w:val="none" w:sz="0" w:space="0" w:color="auto"/>
        <w:bottom w:val="none" w:sz="0" w:space="0" w:color="auto"/>
        <w:right w:val="none" w:sz="0" w:space="0" w:color="auto"/>
      </w:divBdr>
    </w:div>
    <w:div w:id="222524774">
      <w:bodyDiv w:val="1"/>
      <w:marLeft w:val="0"/>
      <w:marRight w:val="0"/>
      <w:marTop w:val="0"/>
      <w:marBottom w:val="0"/>
      <w:divBdr>
        <w:top w:val="none" w:sz="0" w:space="0" w:color="auto"/>
        <w:left w:val="none" w:sz="0" w:space="0" w:color="auto"/>
        <w:bottom w:val="none" w:sz="0" w:space="0" w:color="auto"/>
        <w:right w:val="none" w:sz="0" w:space="0" w:color="auto"/>
      </w:divBdr>
    </w:div>
    <w:div w:id="225997969">
      <w:bodyDiv w:val="1"/>
      <w:marLeft w:val="0"/>
      <w:marRight w:val="0"/>
      <w:marTop w:val="0"/>
      <w:marBottom w:val="0"/>
      <w:divBdr>
        <w:top w:val="none" w:sz="0" w:space="0" w:color="auto"/>
        <w:left w:val="none" w:sz="0" w:space="0" w:color="auto"/>
        <w:bottom w:val="none" w:sz="0" w:space="0" w:color="auto"/>
        <w:right w:val="none" w:sz="0" w:space="0" w:color="auto"/>
      </w:divBdr>
    </w:div>
    <w:div w:id="235749671">
      <w:bodyDiv w:val="1"/>
      <w:marLeft w:val="0"/>
      <w:marRight w:val="0"/>
      <w:marTop w:val="0"/>
      <w:marBottom w:val="0"/>
      <w:divBdr>
        <w:top w:val="none" w:sz="0" w:space="0" w:color="auto"/>
        <w:left w:val="none" w:sz="0" w:space="0" w:color="auto"/>
        <w:bottom w:val="none" w:sz="0" w:space="0" w:color="auto"/>
        <w:right w:val="none" w:sz="0" w:space="0" w:color="auto"/>
      </w:divBdr>
    </w:div>
    <w:div w:id="249781536">
      <w:bodyDiv w:val="1"/>
      <w:marLeft w:val="0"/>
      <w:marRight w:val="0"/>
      <w:marTop w:val="0"/>
      <w:marBottom w:val="0"/>
      <w:divBdr>
        <w:top w:val="none" w:sz="0" w:space="0" w:color="auto"/>
        <w:left w:val="none" w:sz="0" w:space="0" w:color="auto"/>
        <w:bottom w:val="none" w:sz="0" w:space="0" w:color="auto"/>
        <w:right w:val="none" w:sz="0" w:space="0" w:color="auto"/>
      </w:divBdr>
    </w:div>
    <w:div w:id="251085086">
      <w:bodyDiv w:val="1"/>
      <w:marLeft w:val="0"/>
      <w:marRight w:val="0"/>
      <w:marTop w:val="0"/>
      <w:marBottom w:val="0"/>
      <w:divBdr>
        <w:top w:val="none" w:sz="0" w:space="0" w:color="auto"/>
        <w:left w:val="none" w:sz="0" w:space="0" w:color="auto"/>
        <w:bottom w:val="none" w:sz="0" w:space="0" w:color="auto"/>
        <w:right w:val="none" w:sz="0" w:space="0" w:color="auto"/>
      </w:divBdr>
    </w:div>
    <w:div w:id="253321868">
      <w:bodyDiv w:val="1"/>
      <w:marLeft w:val="0"/>
      <w:marRight w:val="0"/>
      <w:marTop w:val="0"/>
      <w:marBottom w:val="0"/>
      <w:divBdr>
        <w:top w:val="none" w:sz="0" w:space="0" w:color="auto"/>
        <w:left w:val="none" w:sz="0" w:space="0" w:color="auto"/>
        <w:bottom w:val="none" w:sz="0" w:space="0" w:color="auto"/>
        <w:right w:val="none" w:sz="0" w:space="0" w:color="auto"/>
      </w:divBdr>
    </w:div>
    <w:div w:id="255405427">
      <w:bodyDiv w:val="1"/>
      <w:marLeft w:val="0"/>
      <w:marRight w:val="0"/>
      <w:marTop w:val="0"/>
      <w:marBottom w:val="0"/>
      <w:divBdr>
        <w:top w:val="none" w:sz="0" w:space="0" w:color="auto"/>
        <w:left w:val="none" w:sz="0" w:space="0" w:color="auto"/>
        <w:bottom w:val="none" w:sz="0" w:space="0" w:color="auto"/>
        <w:right w:val="none" w:sz="0" w:space="0" w:color="auto"/>
      </w:divBdr>
    </w:div>
    <w:div w:id="260841021">
      <w:bodyDiv w:val="1"/>
      <w:marLeft w:val="0"/>
      <w:marRight w:val="0"/>
      <w:marTop w:val="0"/>
      <w:marBottom w:val="0"/>
      <w:divBdr>
        <w:top w:val="none" w:sz="0" w:space="0" w:color="auto"/>
        <w:left w:val="none" w:sz="0" w:space="0" w:color="auto"/>
        <w:bottom w:val="none" w:sz="0" w:space="0" w:color="auto"/>
        <w:right w:val="none" w:sz="0" w:space="0" w:color="auto"/>
      </w:divBdr>
    </w:div>
    <w:div w:id="270548306">
      <w:bodyDiv w:val="1"/>
      <w:marLeft w:val="0"/>
      <w:marRight w:val="0"/>
      <w:marTop w:val="0"/>
      <w:marBottom w:val="0"/>
      <w:divBdr>
        <w:top w:val="none" w:sz="0" w:space="0" w:color="auto"/>
        <w:left w:val="none" w:sz="0" w:space="0" w:color="auto"/>
        <w:bottom w:val="none" w:sz="0" w:space="0" w:color="auto"/>
        <w:right w:val="none" w:sz="0" w:space="0" w:color="auto"/>
      </w:divBdr>
    </w:div>
    <w:div w:id="277488233">
      <w:bodyDiv w:val="1"/>
      <w:marLeft w:val="0"/>
      <w:marRight w:val="0"/>
      <w:marTop w:val="0"/>
      <w:marBottom w:val="0"/>
      <w:divBdr>
        <w:top w:val="none" w:sz="0" w:space="0" w:color="auto"/>
        <w:left w:val="none" w:sz="0" w:space="0" w:color="auto"/>
        <w:bottom w:val="none" w:sz="0" w:space="0" w:color="auto"/>
        <w:right w:val="none" w:sz="0" w:space="0" w:color="auto"/>
      </w:divBdr>
      <w:divsChild>
        <w:div w:id="1825928113">
          <w:marLeft w:val="547"/>
          <w:marRight w:val="0"/>
          <w:marTop w:val="134"/>
          <w:marBottom w:val="0"/>
          <w:divBdr>
            <w:top w:val="none" w:sz="0" w:space="0" w:color="auto"/>
            <w:left w:val="none" w:sz="0" w:space="0" w:color="auto"/>
            <w:bottom w:val="none" w:sz="0" w:space="0" w:color="auto"/>
            <w:right w:val="none" w:sz="0" w:space="0" w:color="auto"/>
          </w:divBdr>
        </w:div>
        <w:div w:id="1317108327">
          <w:marLeft w:val="547"/>
          <w:marRight w:val="0"/>
          <w:marTop w:val="134"/>
          <w:marBottom w:val="0"/>
          <w:divBdr>
            <w:top w:val="none" w:sz="0" w:space="0" w:color="auto"/>
            <w:left w:val="none" w:sz="0" w:space="0" w:color="auto"/>
            <w:bottom w:val="none" w:sz="0" w:space="0" w:color="auto"/>
            <w:right w:val="none" w:sz="0" w:space="0" w:color="auto"/>
          </w:divBdr>
        </w:div>
        <w:div w:id="969701331">
          <w:marLeft w:val="547"/>
          <w:marRight w:val="0"/>
          <w:marTop w:val="134"/>
          <w:marBottom w:val="0"/>
          <w:divBdr>
            <w:top w:val="none" w:sz="0" w:space="0" w:color="auto"/>
            <w:left w:val="none" w:sz="0" w:space="0" w:color="auto"/>
            <w:bottom w:val="none" w:sz="0" w:space="0" w:color="auto"/>
            <w:right w:val="none" w:sz="0" w:space="0" w:color="auto"/>
          </w:divBdr>
        </w:div>
      </w:divsChild>
    </w:div>
    <w:div w:id="281890531">
      <w:bodyDiv w:val="1"/>
      <w:marLeft w:val="0"/>
      <w:marRight w:val="0"/>
      <w:marTop w:val="0"/>
      <w:marBottom w:val="0"/>
      <w:divBdr>
        <w:top w:val="none" w:sz="0" w:space="0" w:color="auto"/>
        <w:left w:val="none" w:sz="0" w:space="0" w:color="auto"/>
        <w:bottom w:val="none" w:sz="0" w:space="0" w:color="auto"/>
        <w:right w:val="none" w:sz="0" w:space="0" w:color="auto"/>
      </w:divBdr>
    </w:div>
    <w:div w:id="305279156">
      <w:bodyDiv w:val="1"/>
      <w:marLeft w:val="0"/>
      <w:marRight w:val="0"/>
      <w:marTop w:val="0"/>
      <w:marBottom w:val="0"/>
      <w:divBdr>
        <w:top w:val="none" w:sz="0" w:space="0" w:color="auto"/>
        <w:left w:val="none" w:sz="0" w:space="0" w:color="auto"/>
        <w:bottom w:val="none" w:sz="0" w:space="0" w:color="auto"/>
        <w:right w:val="none" w:sz="0" w:space="0" w:color="auto"/>
      </w:divBdr>
    </w:div>
    <w:div w:id="310790575">
      <w:bodyDiv w:val="1"/>
      <w:marLeft w:val="0"/>
      <w:marRight w:val="0"/>
      <w:marTop w:val="0"/>
      <w:marBottom w:val="0"/>
      <w:divBdr>
        <w:top w:val="none" w:sz="0" w:space="0" w:color="auto"/>
        <w:left w:val="none" w:sz="0" w:space="0" w:color="auto"/>
        <w:bottom w:val="none" w:sz="0" w:space="0" w:color="auto"/>
        <w:right w:val="none" w:sz="0" w:space="0" w:color="auto"/>
      </w:divBdr>
    </w:div>
    <w:div w:id="318264699">
      <w:bodyDiv w:val="1"/>
      <w:marLeft w:val="0"/>
      <w:marRight w:val="0"/>
      <w:marTop w:val="0"/>
      <w:marBottom w:val="0"/>
      <w:divBdr>
        <w:top w:val="none" w:sz="0" w:space="0" w:color="auto"/>
        <w:left w:val="none" w:sz="0" w:space="0" w:color="auto"/>
        <w:bottom w:val="none" w:sz="0" w:space="0" w:color="auto"/>
        <w:right w:val="none" w:sz="0" w:space="0" w:color="auto"/>
      </w:divBdr>
    </w:div>
    <w:div w:id="337923458">
      <w:bodyDiv w:val="1"/>
      <w:marLeft w:val="0"/>
      <w:marRight w:val="0"/>
      <w:marTop w:val="0"/>
      <w:marBottom w:val="0"/>
      <w:divBdr>
        <w:top w:val="none" w:sz="0" w:space="0" w:color="auto"/>
        <w:left w:val="none" w:sz="0" w:space="0" w:color="auto"/>
        <w:bottom w:val="none" w:sz="0" w:space="0" w:color="auto"/>
        <w:right w:val="none" w:sz="0" w:space="0" w:color="auto"/>
      </w:divBdr>
    </w:div>
    <w:div w:id="339963915">
      <w:bodyDiv w:val="1"/>
      <w:marLeft w:val="0"/>
      <w:marRight w:val="0"/>
      <w:marTop w:val="0"/>
      <w:marBottom w:val="0"/>
      <w:divBdr>
        <w:top w:val="none" w:sz="0" w:space="0" w:color="auto"/>
        <w:left w:val="none" w:sz="0" w:space="0" w:color="auto"/>
        <w:bottom w:val="none" w:sz="0" w:space="0" w:color="auto"/>
        <w:right w:val="none" w:sz="0" w:space="0" w:color="auto"/>
      </w:divBdr>
    </w:div>
    <w:div w:id="357894526">
      <w:bodyDiv w:val="1"/>
      <w:marLeft w:val="0"/>
      <w:marRight w:val="0"/>
      <w:marTop w:val="0"/>
      <w:marBottom w:val="0"/>
      <w:divBdr>
        <w:top w:val="none" w:sz="0" w:space="0" w:color="auto"/>
        <w:left w:val="none" w:sz="0" w:space="0" w:color="auto"/>
        <w:bottom w:val="none" w:sz="0" w:space="0" w:color="auto"/>
        <w:right w:val="none" w:sz="0" w:space="0" w:color="auto"/>
      </w:divBdr>
    </w:div>
    <w:div w:id="360130948">
      <w:bodyDiv w:val="1"/>
      <w:marLeft w:val="0"/>
      <w:marRight w:val="0"/>
      <w:marTop w:val="0"/>
      <w:marBottom w:val="0"/>
      <w:divBdr>
        <w:top w:val="none" w:sz="0" w:space="0" w:color="auto"/>
        <w:left w:val="none" w:sz="0" w:space="0" w:color="auto"/>
        <w:bottom w:val="none" w:sz="0" w:space="0" w:color="auto"/>
        <w:right w:val="none" w:sz="0" w:space="0" w:color="auto"/>
      </w:divBdr>
    </w:div>
    <w:div w:id="375543699">
      <w:bodyDiv w:val="1"/>
      <w:marLeft w:val="0"/>
      <w:marRight w:val="0"/>
      <w:marTop w:val="0"/>
      <w:marBottom w:val="0"/>
      <w:divBdr>
        <w:top w:val="none" w:sz="0" w:space="0" w:color="auto"/>
        <w:left w:val="none" w:sz="0" w:space="0" w:color="auto"/>
        <w:bottom w:val="none" w:sz="0" w:space="0" w:color="auto"/>
        <w:right w:val="none" w:sz="0" w:space="0" w:color="auto"/>
      </w:divBdr>
    </w:div>
    <w:div w:id="375741774">
      <w:bodyDiv w:val="1"/>
      <w:marLeft w:val="0"/>
      <w:marRight w:val="0"/>
      <w:marTop w:val="0"/>
      <w:marBottom w:val="0"/>
      <w:divBdr>
        <w:top w:val="none" w:sz="0" w:space="0" w:color="auto"/>
        <w:left w:val="none" w:sz="0" w:space="0" w:color="auto"/>
        <w:bottom w:val="none" w:sz="0" w:space="0" w:color="auto"/>
        <w:right w:val="none" w:sz="0" w:space="0" w:color="auto"/>
      </w:divBdr>
    </w:div>
    <w:div w:id="384107947">
      <w:bodyDiv w:val="1"/>
      <w:marLeft w:val="0"/>
      <w:marRight w:val="0"/>
      <w:marTop w:val="0"/>
      <w:marBottom w:val="0"/>
      <w:divBdr>
        <w:top w:val="none" w:sz="0" w:space="0" w:color="auto"/>
        <w:left w:val="none" w:sz="0" w:space="0" w:color="auto"/>
        <w:bottom w:val="none" w:sz="0" w:space="0" w:color="auto"/>
        <w:right w:val="none" w:sz="0" w:space="0" w:color="auto"/>
      </w:divBdr>
    </w:div>
    <w:div w:id="384646236">
      <w:bodyDiv w:val="1"/>
      <w:marLeft w:val="0"/>
      <w:marRight w:val="0"/>
      <w:marTop w:val="0"/>
      <w:marBottom w:val="0"/>
      <w:divBdr>
        <w:top w:val="none" w:sz="0" w:space="0" w:color="auto"/>
        <w:left w:val="none" w:sz="0" w:space="0" w:color="auto"/>
        <w:bottom w:val="none" w:sz="0" w:space="0" w:color="auto"/>
        <w:right w:val="none" w:sz="0" w:space="0" w:color="auto"/>
      </w:divBdr>
    </w:div>
    <w:div w:id="387384681">
      <w:bodyDiv w:val="1"/>
      <w:marLeft w:val="0"/>
      <w:marRight w:val="0"/>
      <w:marTop w:val="0"/>
      <w:marBottom w:val="0"/>
      <w:divBdr>
        <w:top w:val="none" w:sz="0" w:space="0" w:color="auto"/>
        <w:left w:val="none" w:sz="0" w:space="0" w:color="auto"/>
        <w:bottom w:val="none" w:sz="0" w:space="0" w:color="auto"/>
        <w:right w:val="none" w:sz="0" w:space="0" w:color="auto"/>
      </w:divBdr>
    </w:div>
    <w:div w:id="402997285">
      <w:bodyDiv w:val="1"/>
      <w:marLeft w:val="0"/>
      <w:marRight w:val="0"/>
      <w:marTop w:val="0"/>
      <w:marBottom w:val="0"/>
      <w:divBdr>
        <w:top w:val="none" w:sz="0" w:space="0" w:color="auto"/>
        <w:left w:val="none" w:sz="0" w:space="0" w:color="auto"/>
        <w:bottom w:val="none" w:sz="0" w:space="0" w:color="auto"/>
        <w:right w:val="none" w:sz="0" w:space="0" w:color="auto"/>
      </w:divBdr>
    </w:div>
    <w:div w:id="403995505">
      <w:bodyDiv w:val="1"/>
      <w:marLeft w:val="0"/>
      <w:marRight w:val="0"/>
      <w:marTop w:val="0"/>
      <w:marBottom w:val="0"/>
      <w:divBdr>
        <w:top w:val="none" w:sz="0" w:space="0" w:color="auto"/>
        <w:left w:val="none" w:sz="0" w:space="0" w:color="auto"/>
        <w:bottom w:val="none" w:sz="0" w:space="0" w:color="auto"/>
        <w:right w:val="none" w:sz="0" w:space="0" w:color="auto"/>
      </w:divBdr>
    </w:div>
    <w:div w:id="407269687">
      <w:bodyDiv w:val="1"/>
      <w:marLeft w:val="0"/>
      <w:marRight w:val="0"/>
      <w:marTop w:val="0"/>
      <w:marBottom w:val="0"/>
      <w:divBdr>
        <w:top w:val="none" w:sz="0" w:space="0" w:color="auto"/>
        <w:left w:val="none" w:sz="0" w:space="0" w:color="auto"/>
        <w:bottom w:val="none" w:sz="0" w:space="0" w:color="auto"/>
        <w:right w:val="none" w:sz="0" w:space="0" w:color="auto"/>
      </w:divBdr>
    </w:div>
    <w:div w:id="421875925">
      <w:bodyDiv w:val="1"/>
      <w:marLeft w:val="0"/>
      <w:marRight w:val="0"/>
      <w:marTop w:val="0"/>
      <w:marBottom w:val="0"/>
      <w:divBdr>
        <w:top w:val="none" w:sz="0" w:space="0" w:color="auto"/>
        <w:left w:val="none" w:sz="0" w:space="0" w:color="auto"/>
        <w:bottom w:val="none" w:sz="0" w:space="0" w:color="auto"/>
        <w:right w:val="none" w:sz="0" w:space="0" w:color="auto"/>
      </w:divBdr>
    </w:div>
    <w:div w:id="423260105">
      <w:bodyDiv w:val="1"/>
      <w:marLeft w:val="0"/>
      <w:marRight w:val="0"/>
      <w:marTop w:val="0"/>
      <w:marBottom w:val="0"/>
      <w:divBdr>
        <w:top w:val="none" w:sz="0" w:space="0" w:color="auto"/>
        <w:left w:val="none" w:sz="0" w:space="0" w:color="auto"/>
        <w:bottom w:val="none" w:sz="0" w:space="0" w:color="auto"/>
        <w:right w:val="none" w:sz="0" w:space="0" w:color="auto"/>
      </w:divBdr>
    </w:div>
    <w:div w:id="430929659">
      <w:bodyDiv w:val="1"/>
      <w:marLeft w:val="0"/>
      <w:marRight w:val="0"/>
      <w:marTop w:val="0"/>
      <w:marBottom w:val="0"/>
      <w:divBdr>
        <w:top w:val="none" w:sz="0" w:space="0" w:color="auto"/>
        <w:left w:val="none" w:sz="0" w:space="0" w:color="auto"/>
        <w:bottom w:val="none" w:sz="0" w:space="0" w:color="auto"/>
        <w:right w:val="none" w:sz="0" w:space="0" w:color="auto"/>
      </w:divBdr>
    </w:div>
    <w:div w:id="439760631">
      <w:bodyDiv w:val="1"/>
      <w:marLeft w:val="0"/>
      <w:marRight w:val="0"/>
      <w:marTop w:val="0"/>
      <w:marBottom w:val="0"/>
      <w:divBdr>
        <w:top w:val="none" w:sz="0" w:space="0" w:color="auto"/>
        <w:left w:val="none" w:sz="0" w:space="0" w:color="auto"/>
        <w:bottom w:val="none" w:sz="0" w:space="0" w:color="auto"/>
        <w:right w:val="none" w:sz="0" w:space="0" w:color="auto"/>
      </w:divBdr>
    </w:div>
    <w:div w:id="442960366">
      <w:bodyDiv w:val="1"/>
      <w:marLeft w:val="0"/>
      <w:marRight w:val="0"/>
      <w:marTop w:val="0"/>
      <w:marBottom w:val="0"/>
      <w:divBdr>
        <w:top w:val="none" w:sz="0" w:space="0" w:color="auto"/>
        <w:left w:val="none" w:sz="0" w:space="0" w:color="auto"/>
        <w:bottom w:val="none" w:sz="0" w:space="0" w:color="auto"/>
        <w:right w:val="none" w:sz="0" w:space="0" w:color="auto"/>
      </w:divBdr>
    </w:div>
    <w:div w:id="446243812">
      <w:bodyDiv w:val="1"/>
      <w:marLeft w:val="0"/>
      <w:marRight w:val="0"/>
      <w:marTop w:val="0"/>
      <w:marBottom w:val="0"/>
      <w:divBdr>
        <w:top w:val="none" w:sz="0" w:space="0" w:color="auto"/>
        <w:left w:val="none" w:sz="0" w:space="0" w:color="auto"/>
        <w:bottom w:val="none" w:sz="0" w:space="0" w:color="auto"/>
        <w:right w:val="none" w:sz="0" w:space="0" w:color="auto"/>
      </w:divBdr>
    </w:div>
    <w:div w:id="454326809">
      <w:bodyDiv w:val="1"/>
      <w:marLeft w:val="0"/>
      <w:marRight w:val="0"/>
      <w:marTop w:val="0"/>
      <w:marBottom w:val="0"/>
      <w:divBdr>
        <w:top w:val="none" w:sz="0" w:space="0" w:color="auto"/>
        <w:left w:val="none" w:sz="0" w:space="0" w:color="auto"/>
        <w:bottom w:val="none" w:sz="0" w:space="0" w:color="auto"/>
        <w:right w:val="none" w:sz="0" w:space="0" w:color="auto"/>
      </w:divBdr>
    </w:div>
    <w:div w:id="488059691">
      <w:bodyDiv w:val="1"/>
      <w:marLeft w:val="0"/>
      <w:marRight w:val="0"/>
      <w:marTop w:val="0"/>
      <w:marBottom w:val="0"/>
      <w:divBdr>
        <w:top w:val="none" w:sz="0" w:space="0" w:color="auto"/>
        <w:left w:val="none" w:sz="0" w:space="0" w:color="auto"/>
        <w:bottom w:val="none" w:sz="0" w:space="0" w:color="auto"/>
        <w:right w:val="none" w:sz="0" w:space="0" w:color="auto"/>
      </w:divBdr>
    </w:div>
    <w:div w:id="523203777">
      <w:bodyDiv w:val="1"/>
      <w:marLeft w:val="0"/>
      <w:marRight w:val="0"/>
      <w:marTop w:val="0"/>
      <w:marBottom w:val="0"/>
      <w:divBdr>
        <w:top w:val="none" w:sz="0" w:space="0" w:color="auto"/>
        <w:left w:val="none" w:sz="0" w:space="0" w:color="auto"/>
        <w:bottom w:val="none" w:sz="0" w:space="0" w:color="auto"/>
        <w:right w:val="none" w:sz="0" w:space="0" w:color="auto"/>
      </w:divBdr>
    </w:div>
    <w:div w:id="544030169">
      <w:bodyDiv w:val="1"/>
      <w:marLeft w:val="0"/>
      <w:marRight w:val="0"/>
      <w:marTop w:val="0"/>
      <w:marBottom w:val="0"/>
      <w:divBdr>
        <w:top w:val="none" w:sz="0" w:space="0" w:color="auto"/>
        <w:left w:val="none" w:sz="0" w:space="0" w:color="auto"/>
        <w:bottom w:val="none" w:sz="0" w:space="0" w:color="auto"/>
        <w:right w:val="none" w:sz="0" w:space="0" w:color="auto"/>
      </w:divBdr>
    </w:div>
    <w:div w:id="546256699">
      <w:bodyDiv w:val="1"/>
      <w:marLeft w:val="0"/>
      <w:marRight w:val="0"/>
      <w:marTop w:val="0"/>
      <w:marBottom w:val="0"/>
      <w:divBdr>
        <w:top w:val="none" w:sz="0" w:space="0" w:color="auto"/>
        <w:left w:val="none" w:sz="0" w:space="0" w:color="auto"/>
        <w:bottom w:val="none" w:sz="0" w:space="0" w:color="auto"/>
        <w:right w:val="none" w:sz="0" w:space="0" w:color="auto"/>
      </w:divBdr>
    </w:div>
    <w:div w:id="546456587">
      <w:bodyDiv w:val="1"/>
      <w:marLeft w:val="0"/>
      <w:marRight w:val="0"/>
      <w:marTop w:val="0"/>
      <w:marBottom w:val="0"/>
      <w:divBdr>
        <w:top w:val="none" w:sz="0" w:space="0" w:color="auto"/>
        <w:left w:val="none" w:sz="0" w:space="0" w:color="auto"/>
        <w:bottom w:val="none" w:sz="0" w:space="0" w:color="auto"/>
        <w:right w:val="none" w:sz="0" w:space="0" w:color="auto"/>
      </w:divBdr>
    </w:div>
    <w:div w:id="552695105">
      <w:bodyDiv w:val="1"/>
      <w:marLeft w:val="0"/>
      <w:marRight w:val="0"/>
      <w:marTop w:val="0"/>
      <w:marBottom w:val="0"/>
      <w:divBdr>
        <w:top w:val="none" w:sz="0" w:space="0" w:color="auto"/>
        <w:left w:val="none" w:sz="0" w:space="0" w:color="auto"/>
        <w:bottom w:val="none" w:sz="0" w:space="0" w:color="auto"/>
        <w:right w:val="none" w:sz="0" w:space="0" w:color="auto"/>
      </w:divBdr>
    </w:div>
    <w:div w:id="556280424">
      <w:bodyDiv w:val="1"/>
      <w:marLeft w:val="0"/>
      <w:marRight w:val="0"/>
      <w:marTop w:val="0"/>
      <w:marBottom w:val="0"/>
      <w:divBdr>
        <w:top w:val="none" w:sz="0" w:space="0" w:color="auto"/>
        <w:left w:val="none" w:sz="0" w:space="0" w:color="auto"/>
        <w:bottom w:val="none" w:sz="0" w:space="0" w:color="auto"/>
        <w:right w:val="none" w:sz="0" w:space="0" w:color="auto"/>
      </w:divBdr>
    </w:div>
    <w:div w:id="557277911">
      <w:bodyDiv w:val="1"/>
      <w:marLeft w:val="0"/>
      <w:marRight w:val="0"/>
      <w:marTop w:val="0"/>
      <w:marBottom w:val="0"/>
      <w:divBdr>
        <w:top w:val="none" w:sz="0" w:space="0" w:color="auto"/>
        <w:left w:val="none" w:sz="0" w:space="0" w:color="auto"/>
        <w:bottom w:val="none" w:sz="0" w:space="0" w:color="auto"/>
        <w:right w:val="none" w:sz="0" w:space="0" w:color="auto"/>
      </w:divBdr>
    </w:div>
    <w:div w:id="558324731">
      <w:bodyDiv w:val="1"/>
      <w:marLeft w:val="0"/>
      <w:marRight w:val="0"/>
      <w:marTop w:val="0"/>
      <w:marBottom w:val="0"/>
      <w:divBdr>
        <w:top w:val="none" w:sz="0" w:space="0" w:color="auto"/>
        <w:left w:val="none" w:sz="0" w:space="0" w:color="auto"/>
        <w:bottom w:val="none" w:sz="0" w:space="0" w:color="auto"/>
        <w:right w:val="none" w:sz="0" w:space="0" w:color="auto"/>
      </w:divBdr>
    </w:div>
    <w:div w:id="560559176">
      <w:bodyDiv w:val="1"/>
      <w:marLeft w:val="0"/>
      <w:marRight w:val="0"/>
      <w:marTop w:val="0"/>
      <w:marBottom w:val="0"/>
      <w:divBdr>
        <w:top w:val="none" w:sz="0" w:space="0" w:color="auto"/>
        <w:left w:val="none" w:sz="0" w:space="0" w:color="auto"/>
        <w:bottom w:val="none" w:sz="0" w:space="0" w:color="auto"/>
        <w:right w:val="none" w:sz="0" w:space="0" w:color="auto"/>
      </w:divBdr>
    </w:div>
    <w:div w:id="565460149">
      <w:bodyDiv w:val="1"/>
      <w:marLeft w:val="0"/>
      <w:marRight w:val="0"/>
      <w:marTop w:val="0"/>
      <w:marBottom w:val="0"/>
      <w:divBdr>
        <w:top w:val="none" w:sz="0" w:space="0" w:color="auto"/>
        <w:left w:val="none" w:sz="0" w:space="0" w:color="auto"/>
        <w:bottom w:val="none" w:sz="0" w:space="0" w:color="auto"/>
        <w:right w:val="none" w:sz="0" w:space="0" w:color="auto"/>
      </w:divBdr>
    </w:div>
    <w:div w:id="574779197">
      <w:bodyDiv w:val="1"/>
      <w:marLeft w:val="0"/>
      <w:marRight w:val="0"/>
      <w:marTop w:val="0"/>
      <w:marBottom w:val="0"/>
      <w:divBdr>
        <w:top w:val="none" w:sz="0" w:space="0" w:color="auto"/>
        <w:left w:val="none" w:sz="0" w:space="0" w:color="auto"/>
        <w:bottom w:val="none" w:sz="0" w:space="0" w:color="auto"/>
        <w:right w:val="none" w:sz="0" w:space="0" w:color="auto"/>
      </w:divBdr>
    </w:div>
    <w:div w:id="583496291">
      <w:bodyDiv w:val="1"/>
      <w:marLeft w:val="0"/>
      <w:marRight w:val="0"/>
      <w:marTop w:val="0"/>
      <w:marBottom w:val="0"/>
      <w:divBdr>
        <w:top w:val="none" w:sz="0" w:space="0" w:color="auto"/>
        <w:left w:val="none" w:sz="0" w:space="0" w:color="auto"/>
        <w:bottom w:val="none" w:sz="0" w:space="0" w:color="auto"/>
        <w:right w:val="none" w:sz="0" w:space="0" w:color="auto"/>
      </w:divBdr>
    </w:div>
    <w:div w:id="607393993">
      <w:bodyDiv w:val="1"/>
      <w:marLeft w:val="0"/>
      <w:marRight w:val="0"/>
      <w:marTop w:val="0"/>
      <w:marBottom w:val="0"/>
      <w:divBdr>
        <w:top w:val="none" w:sz="0" w:space="0" w:color="auto"/>
        <w:left w:val="none" w:sz="0" w:space="0" w:color="auto"/>
        <w:bottom w:val="none" w:sz="0" w:space="0" w:color="auto"/>
        <w:right w:val="none" w:sz="0" w:space="0" w:color="auto"/>
      </w:divBdr>
    </w:div>
    <w:div w:id="616448697">
      <w:bodyDiv w:val="1"/>
      <w:marLeft w:val="0"/>
      <w:marRight w:val="0"/>
      <w:marTop w:val="0"/>
      <w:marBottom w:val="0"/>
      <w:divBdr>
        <w:top w:val="none" w:sz="0" w:space="0" w:color="auto"/>
        <w:left w:val="none" w:sz="0" w:space="0" w:color="auto"/>
        <w:bottom w:val="none" w:sz="0" w:space="0" w:color="auto"/>
        <w:right w:val="none" w:sz="0" w:space="0" w:color="auto"/>
      </w:divBdr>
    </w:div>
    <w:div w:id="623538512">
      <w:bodyDiv w:val="1"/>
      <w:marLeft w:val="0"/>
      <w:marRight w:val="0"/>
      <w:marTop w:val="0"/>
      <w:marBottom w:val="0"/>
      <w:divBdr>
        <w:top w:val="none" w:sz="0" w:space="0" w:color="auto"/>
        <w:left w:val="none" w:sz="0" w:space="0" w:color="auto"/>
        <w:bottom w:val="none" w:sz="0" w:space="0" w:color="auto"/>
        <w:right w:val="none" w:sz="0" w:space="0" w:color="auto"/>
      </w:divBdr>
    </w:div>
    <w:div w:id="641692848">
      <w:bodyDiv w:val="1"/>
      <w:marLeft w:val="0"/>
      <w:marRight w:val="0"/>
      <w:marTop w:val="0"/>
      <w:marBottom w:val="0"/>
      <w:divBdr>
        <w:top w:val="none" w:sz="0" w:space="0" w:color="auto"/>
        <w:left w:val="none" w:sz="0" w:space="0" w:color="auto"/>
        <w:bottom w:val="none" w:sz="0" w:space="0" w:color="auto"/>
        <w:right w:val="none" w:sz="0" w:space="0" w:color="auto"/>
      </w:divBdr>
    </w:div>
    <w:div w:id="645744010">
      <w:bodyDiv w:val="1"/>
      <w:marLeft w:val="0"/>
      <w:marRight w:val="0"/>
      <w:marTop w:val="0"/>
      <w:marBottom w:val="0"/>
      <w:divBdr>
        <w:top w:val="none" w:sz="0" w:space="0" w:color="auto"/>
        <w:left w:val="none" w:sz="0" w:space="0" w:color="auto"/>
        <w:bottom w:val="none" w:sz="0" w:space="0" w:color="auto"/>
        <w:right w:val="none" w:sz="0" w:space="0" w:color="auto"/>
      </w:divBdr>
    </w:div>
    <w:div w:id="657348925">
      <w:bodyDiv w:val="1"/>
      <w:marLeft w:val="0"/>
      <w:marRight w:val="0"/>
      <w:marTop w:val="0"/>
      <w:marBottom w:val="0"/>
      <w:divBdr>
        <w:top w:val="none" w:sz="0" w:space="0" w:color="auto"/>
        <w:left w:val="none" w:sz="0" w:space="0" w:color="auto"/>
        <w:bottom w:val="none" w:sz="0" w:space="0" w:color="auto"/>
        <w:right w:val="none" w:sz="0" w:space="0" w:color="auto"/>
      </w:divBdr>
    </w:div>
    <w:div w:id="659381293">
      <w:bodyDiv w:val="1"/>
      <w:marLeft w:val="0"/>
      <w:marRight w:val="0"/>
      <w:marTop w:val="0"/>
      <w:marBottom w:val="0"/>
      <w:divBdr>
        <w:top w:val="none" w:sz="0" w:space="0" w:color="auto"/>
        <w:left w:val="none" w:sz="0" w:space="0" w:color="auto"/>
        <w:bottom w:val="none" w:sz="0" w:space="0" w:color="auto"/>
        <w:right w:val="none" w:sz="0" w:space="0" w:color="auto"/>
      </w:divBdr>
    </w:div>
    <w:div w:id="677731269">
      <w:bodyDiv w:val="1"/>
      <w:marLeft w:val="0"/>
      <w:marRight w:val="0"/>
      <w:marTop w:val="0"/>
      <w:marBottom w:val="0"/>
      <w:divBdr>
        <w:top w:val="none" w:sz="0" w:space="0" w:color="auto"/>
        <w:left w:val="none" w:sz="0" w:space="0" w:color="auto"/>
        <w:bottom w:val="none" w:sz="0" w:space="0" w:color="auto"/>
        <w:right w:val="none" w:sz="0" w:space="0" w:color="auto"/>
      </w:divBdr>
    </w:div>
    <w:div w:id="683435307">
      <w:bodyDiv w:val="1"/>
      <w:marLeft w:val="0"/>
      <w:marRight w:val="0"/>
      <w:marTop w:val="0"/>
      <w:marBottom w:val="0"/>
      <w:divBdr>
        <w:top w:val="none" w:sz="0" w:space="0" w:color="auto"/>
        <w:left w:val="none" w:sz="0" w:space="0" w:color="auto"/>
        <w:bottom w:val="none" w:sz="0" w:space="0" w:color="auto"/>
        <w:right w:val="none" w:sz="0" w:space="0" w:color="auto"/>
      </w:divBdr>
    </w:div>
    <w:div w:id="686954212">
      <w:bodyDiv w:val="1"/>
      <w:marLeft w:val="0"/>
      <w:marRight w:val="0"/>
      <w:marTop w:val="0"/>
      <w:marBottom w:val="0"/>
      <w:divBdr>
        <w:top w:val="none" w:sz="0" w:space="0" w:color="auto"/>
        <w:left w:val="none" w:sz="0" w:space="0" w:color="auto"/>
        <w:bottom w:val="none" w:sz="0" w:space="0" w:color="auto"/>
        <w:right w:val="none" w:sz="0" w:space="0" w:color="auto"/>
      </w:divBdr>
    </w:div>
    <w:div w:id="719398101">
      <w:bodyDiv w:val="1"/>
      <w:marLeft w:val="0"/>
      <w:marRight w:val="0"/>
      <w:marTop w:val="0"/>
      <w:marBottom w:val="0"/>
      <w:divBdr>
        <w:top w:val="none" w:sz="0" w:space="0" w:color="auto"/>
        <w:left w:val="none" w:sz="0" w:space="0" w:color="auto"/>
        <w:bottom w:val="none" w:sz="0" w:space="0" w:color="auto"/>
        <w:right w:val="none" w:sz="0" w:space="0" w:color="auto"/>
      </w:divBdr>
    </w:div>
    <w:div w:id="726420720">
      <w:bodyDiv w:val="1"/>
      <w:marLeft w:val="0"/>
      <w:marRight w:val="0"/>
      <w:marTop w:val="0"/>
      <w:marBottom w:val="0"/>
      <w:divBdr>
        <w:top w:val="none" w:sz="0" w:space="0" w:color="auto"/>
        <w:left w:val="none" w:sz="0" w:space="0" w:color="auto"/>
        <w:bottom w:val="none" w:sz="0" w:space="0" w:color="auto"/>
        <w:right w:val="none" w:sz="0" w:space="0" w:color="auto"/>
      </w:divBdr>
      <w:divsChild>
        <w:div w:id="1302423663">
          <w:marLeft w:val="547"/>
          <w:marRight w:val="0"/>
          <w:marTop w:val="0"/>
          <w:marBottom w:val="0"/>
          <w:divBdr>
            <w:top w:val="none" w:sz="0" w:space="0" w:color="auto"/>
            <w:left w:val="none" w:sz="0" w:space="0" w:color="auto"/>
            <w:bottom w:val="none" w:sz="0" w:space="0" w:color="auto"/>
            <w:right w:val="none" w:sz="0" w:space="0" w:color="auto"/>
          </w:divBdr>
        </w:div>
        <w:div w:id="543058195">
          <w:marLeft w:val="547"/>
          <w:marRight w:val="0"/>
          <w:marTop w:val="0"/>
          <w:marBottom w:val="0"/>
          <w:divBdr>
            <w:top w:val="none" w:sz="0" w:space="0" w:color="auto"/>
            <w:left w:val="none" w:sz="0" w:space="0" w:color="auto"/>
            <w:bottom w:val="none" w:sz="0" w:space="0" w:color="auto"/>
            <w:right w:val="none" w:sz="0" w:space="0" w:color="auto"/>
          </w:divBdr>
        </w:div>
        <w:div w:id="1298758549">
          <w:marLeft w:val="547"/>
          <w:marRight w:val="0"/>
          <w:marTop w:val="0"/>
          <w:marBottom w:val="0"/>
          <w:divBdr>
            <w:top w:val="none" w:sz="0" w:space="0" w:color="auto"/>
            <w:left w:val="none" w:sz="0" w:space="0" w:color="auto"/>
            <w:bottom w:val="none" w:sz="0" w:space="0" w:color="auto"/>
            <w:right w:val="none" w:sz="0" w:space="0" w:color="auto"/>
          </w:divBdr>
        </w:div>
      </w:divsChild>
    </w:div>
    <w:div w:id="732121884">
      <w:bodyDiv w:val="1"/>
      <w:marLeft w:val="0"/>
      <w:marRight w:val="0"/>
      <w:marTop w:val="0"/>
      <w:marBottom w:val="0"/>
      <w:divBdr>
        <w:top w:val="none" w:sz="0" w:space="0" w:color="auto"/>
        <w:left w:val="none" w:sz="0" w:space="0" w:color="auto"/>
        <w:bottom w:val="none" w:sz="0" w:space="0" w:color="auto"/>
        <w:right w:val="none" w:sz="0" w:space="0" w:color="auto"/>
      </w:divBdr>
    </w:div>
    <w:div w:id="733508587">
      <w:bodyDiv w:val="1"/>
      <w:marLeft w:val="0"/>
      <w:marRight w:val="0"/>
      <w:marTop w:val="0"/>
      <w:marBottom w:val="0"/>
      <w:divBdr>
        <w:top w:val="none" w:sz="0" w:space="0" w:color="auto"/>
        <w:left w:val="none" w:sz="0" w:space="0" w:color="auto"/>
        <w:bottom w:val="none" w:sz="0" w:space="0" w:color="auto"/>
        <w:right w:val="none" w:sz="0" w:space="0" w:color="auto"/>
      </w:divBdr>
    </w:div>
    <w:div w:id="740255276">
      <w:bodyDiv w:val="1"/>
      <w:marLeft w:val="0"/>
      <w:marRight w:val="0"/>
      <w:marTop w:val="0"/>
      <w:marBottom w:val="0"/>
      <w:divBdr>
        <w:top w:val="none" w:sz="0" w:space="0" w:color="auto"/>
        <w:left w:val="none" w:sz="0" w:space="0" w:color="auto"/>
        <w:bottom w:val="none" w:sz="0" w:space="0" w:color="auto"/>
        <w:right w:val="none" w:sz="0" w:space="0" w:color="auto"/>
      </w:divBdr>
    </w:div>
    <w:div w:id="742994872">
      <w:bodyDiv w:val="1"/>
      <w:marLeft w:val="0"/>
      <w:marRight w:val="0"/>
      <w:marTop w:val="0"/>
      <w:marBottom w:val="0"/>
      <w:divBdr>
        <w:top w:val="none" w:sz="0" w:space="0" w:color="auto"/>
        <w:left w:val="none" w:sz="0" w:space="0" w:color="auto"/>
        <w:bottom w:val="none" w:sz="0" w:space="0" w:color="auto"/>
        <w:right w:val="none" w:sz="0" w:space="0" w:color="auto"/>
      </w:divBdr>
    </w:div>
    <w:div w:id="792792619">
      <w:bodyDiv w:val="1"/>
      <w:marLeft w:val="0"/>
      <w:marRight w:val="0"/>
      <w:marTop w:val="0"/>
      <w:marBottom w:val="0"/>
      <w:divBdr>
        <w:top w:val="none" w:sz="0" w:space="0" w:color="auto"/>
        <w:left w:val="none" w:sz="0" w:space="0" w:color="auto"/>
        <w:bottom w:val="none" w:sz="0" w:space="0" w:color="auto"/>
        <w:right w:val="none" w:sz="0" w:space="0" w:color="auto"/>
      </w:divBdr>
    </w:div>
    <w:div w:id="793795526">
      <w:bodyDiv w:val="1"/>
      <w:marLeft w:val="0"/>
      <w:marRight w:val="0"/>
      <w:marTop w:val="0"/>
      <w:marBottom w:val="0"/>
      <w:divBdr>
        <w:top w:val="none" w:sz="0" w:space="0" w:color="auto"/>
        <w:left w:val="none" w:sz="0" w:space="0" w:color="auto"/>
        <w:bottom w:val="none" w:sz="0" w:space="0" w:color="auto"/>
        <w:right w:val="none" w:sz="0" w:space="0" w:color="auto"/>
      </w:divBdr>
    </w:div>
    <w:div w:id="796878822">
      <w:bodyDiv w:val="1"/>
      <w:marLeft w:val="0"/>
      <w:marRight w:val="0"/>
      <w:marTop w:val="0"/>
      <w:marBottom w:val="0"/>
      <w:divBdr>
        <w:top w:val="none" w:sz="0" w:space="0" w:color="auto"/>
        <w:left w:val="none" w:sz="0" w:space="0" w:color="auto"/>
        <w:bottom w:val="none" w:sz="0" w:space="0" w:color="auto"/>
        <w:right w:val="none" w:sz="0" w:space="0" w:color="auto"/>
      </w:divBdr>
    </w:div>
    <w:div w:id="800921858">
      <w:bodyDiv w:val="1"/>
      <w:marLeft w:val="0"/>
      <w:marRight w:val="0"/>
      <w:marTop w:val="0"/>
      <w:marBottom w:val="0"/>
      <w:divBdr>
        <w:top w:val="none" w:sz="0" w:space="0" w:color="auto"/>
        <w:left w:val="none" w:sz="0" w:space="0" w:color="auto"/>
        <w:bottom w:val="none" w:sz="0" w:space="0" w:color="auto"/>
        <w:right w:val="none" w:sz="0" w:space="0" w:color="auto"/>
      </w:divBdr>
    </w:div>
    <w:div w:id="807549253">
      <w:bodyDiv w:val="1"/>
      <w:marLeft w:val="0"/>
      <w:marRight w:val="0"/>
      <w:marTop w:val="0"/>
      <w:marBottom w:val="0"/>
      <w:divBdr>
        <w:top w:val="none" w:sz="0" w:space="0" w:color="auto"/>
        <w:left w:val="none" w:sz="0" w:space="0" w:color="auto"/>
        <w:bottom w:val="none" w:sz="0" w:space="0" w:color="auto"/>
        <w:right w:val="none" w:sz="0" w:space="0" w:color="auto"/>
      </w:divBdr>
    </w:div>
    <w:div w:id="809442022">
      <w:bodyDiv w:val="1"/>
      <w:marLeft w:val="0"/>
      <w:marRight w:val="0"/>
      <w:marTop w:val="0"/>
      <w:marBottom w:val="0"/>
      <w:divBdr>
        <w:top w:val="none" w:sz="0" w:space="0" w:color="auto"/>
        <w:left w:val="none" w:sz="0" w:space="0" w:color="auto"/>
        <w:bottom w:val="none" w:sz="0" w:space="0" w:color="auto"/>
        <w:right w:val="none" w:sz="0" w:space="0" w:color="auto"/>
      </w:divBdr>
    </w:div>
    <w:div w:id="811946744">
      <w:bodyDiv w:val="1"/>
      <w:marLeft w:val="0"/>
      <w:marRight w:val="0"/>
      <w:marTop w:val="0"/>
      <w:marBottom w:val="0"/>
      <w:divBdr>
        <w:top w:val="none" w:sz="0" w:space="0" w:color="auto"/>
        <w:left w:val="none" w:sz="0" w:space="0" w:color="auto"/>
        <w:bottom w:val="none" w:sz="0" w:space="0" w:color="auto"/>
        <w:right w:val="none" w:sz="0" w:space="0" w:color="auto"/>
      </w:divBdr>
    </w:div>
    <w:div w:id="812646513">
      <w:bodyDiv w:val="1"/>
      <w:marLeft w:val="0"/>
      <w:marRight w:val="0"/>
      <w:marTop w:val="0"/>
      <w:marBottom w:val="0"/>
      <w:divBdr>
        <w:top w:val="none" w:sz="0" w:space="0" w:color="auto"/>
        <w:left w:val="none" w:sz="0" w:space="0" w:color="auto"/>
        <w:bottom w:val="none" w:sz="0" w:space="0" w:color="auto"/>
        <w:right w:val="none" w:sz="0" w:space="0" w:color="auto"/>
      </w:divBdr>
    </w:div>
    <w:div w:id="813107441">
      <w:bodyDiv w:val="1"/>
      <w:marLeft w:val="0"/>
      <w:marRight w:val="0"/>
      <w:marTop w:val="0"/>
      <w:marBottom w:val="0"/>
      <w:divBdr>
        <w:top w:val="none" w:sz="0" w:space="0" w:color="auto"/>
        <w:left w:val="none" w:sz="0" w:space="0" w:color="auto"/>
        <w:bottom w:val="none" w:sz="0" w:space="0" w:color="auto"/>
        <w:right w:val="none" w:sz="0" w:space="0" w:color="auto"/>
      </w:divBdr>
    </w:div>
    <w:div w:id="821701531">
      <w:bodyDiv w:val="1"/>
      <w:marLeft w:val="0"/>
      <w:marRight w:val="0"/>
      <w:marTop w:val="0"/>
      <w:marBottom w:val="0"/>
      <w:divBdr>
        <w:top w:val="none" w:sz="0" w:space="0" w:color="auto"/>
        <w:left w:val="none" w:sz="0" w:space="0" w:color="auto"/>
        <w:bottom w:val="none" w:sz="0" w:space="0" w:color="auto"/>
        <w:right w:val="none" w:sz="0" w:space="0" w:color="auto"/>
      </w:divBdr>
    </w:div>
    <w:div w:id="822157828">
      <w:bodyDiv w:val="1"/>
      <w:marLeft w:val="0"/>
      <w:marRight w:val="0"/>
      <w:marTop w:val="0"/>
      <w:marBottom w:val="0"/>
      <w:divBdr>
        <w:top w:val="none" w:sz="0" w:space="0" w:color="auto"/>
        <w:left w:val="none" w:sz="0" w:space="0" w:color="auto"/>
        <w:bottom w:val="none" w:sz="0" w:space="0" w:color="auto"/>
        <w:right w:val="none" w:sz="0" w:space="0" w:color="auto"/>
      </w:divBdr>
    </w:div>
    <w:div w:id="865599720">
      <w:bodyDiv w:val="1"/>
      <w:marLeft w:val="0"/>
      <w:marRight w:val="0"/>
      <w:marTop w:val="0"/>
      <w:marBottom w:val="0"/>
      <w:divBdr>
        <w:top w:val="none" w:sz="0" w:space="0" w:color="auto"/>
        <w:left w:val="none" w:sz="0" w:space="0" w:color="auto"/>
        <w:bottom w:val="none" w:sz="0" w:space="0" w:color="auto"/>
        <w:right w:val="none" w:sz="0" w:space="0" w:color="auto"/>
      </w:divBdr>
    </w:div>
    <w:div w:id="872957242">
      <w:bodyDiv w:val="1"/>
      <w:marLeft w:val="0"/>
      <w:marRight w:val="0"/>
      <w:marTop w:val="0"/>
      <w:marBottom w:val="0"/>
      <w:divBdr>
        <w:top w:val="none" w:sz="0" w:space="0" w:color="auto"/>
        <w:left w:val="none" w:sz="0" w:space="0" w:color="auto"/>
        <w:bottom w:val="none" w:sz="0" w:space="0" w:color="auto"/>
        <w:right w:val="none" w:sz="0" w:space="0" w:color="auto"/>
      </w:divBdr>
    </w:div>
    <w:div w:id="888684119">
      <w:bodyDiv w:val="1"/>
      <w:marLeft w:val="0"/>
      <w:marRight w:val="0"/>
      <w:marTop w:val="0"/>
      <w:marBottom w:val="0"/>
      <w:divBdr>
        <w:top w:val="none" w:sz="0" w:space="0" w:color="auto"/>
        <w:left w:val="none" w:sz="0" w:space="0" w:color="auto"/>
        <w:bottom w:val="none" w:sz="0" w:space="0" w:color="auto"/>
        <w:right w:val="none" w:sz="0" w:space="0" w:color="auto"/>
      </w:divBdr>
    </w:div>
    <w:div w:id="895816046">
      <w:bodyDiv w:val="1"/>
      <w:marLeft w:val="0"/>
      <w:marRight w:val="0"/>
      <w:marTop w:val="0"/>
      <w:marBottom w:val="0"/>
      <w:divBdr>
        <w:top w:val="none" w:sz="0" w:space="0" w:color="auto"/>
        <w:left w:val="none" w:sz="0" w:space="0" w:color="auto"/>
        <w:bottom w:val="none" w:sz="0" w:space="0" w:color="auto"/>
        <w:right w:val="none" w:sz="0" w:space="0" w:color="auto"/>
      </w:divBdr>
    </w:div>
    <w:div w:id="937443955">
      <w:bodyDiv w:val="1"/>
      <w:marLeft w:val="0"/>
      <w:marRight w:val="0"/>
      <w:marTop w:val="0"/>
      <w:marBottom w:val="0"/>
      <w:divBdr>
        <w:top w:val="none" w:sz="0" w:space="0" w:color="auto"/>
        <w:left w:val="none" w:sz="0" w:space="0" w:color="auto"/>
        <w:bottom w:val="none" w:sz="0" w:space="0" w:color="auto"/>
        <w:right w:val="none" w:sz="0" w:space="0" w:color="auto"/>
      </w:divBdr>
    </w:div>
    <w:div w:id="943995587">
      <w:bodyDiv w:val="1"/>
      <w:marLeft w:val="0"/>
      <w:marRight w:val="0"/>
      <w:marTop w:val="0"/>
      <w:marBottom w:val="0"/>
      <w:divBdr>
        <w:top w:val="none" w:sz="0" w:space="0" w:color="auto"/>
        <w:left w:val="none" w:sz="0" w:space="0" w:color="auto"/>
        <w:bottom w:val="none" w:sz="0" w:space="0" w:color="auto"/>
        <w:right w:val="none" w:sz="0" w:space="0" w:color="auto"/>
      </w:divBdr>
    </w:div>
    <w:div w:id="947735748">
      <w:bodyDiv w:val="1"/>
      <w:marLeft w:val="0"/>
      <w:marRight w:val="0"/>
      <w:marTop w:val="0"/>
      <w:marBottom w:val="0"/>
      <w:divBdr>
        <w:top w:val="none" w:sz="0" w:space="0" w:color="auto"/>
        <w:left w:val="none" w:sz="0" w:space="0" w:color="auto"/>
        <w:bottom w:val="none" w:sz="0" w:space="0" w:color="auto"/>
        <w:right w:val="none" w:sz="0" w:space="0" w:color="auto"/>
      </w:divBdr>
    </w:div>
    <w:div w:id="954678391">
      <w:bodyDiv w:val="1"/>
      <w:marLeft w:val="0"/>
      <w:marRight w:val="0"/>
      <w:marTop w:val="0"/>
      <w:marBottom w:val="0"/>
      <w:divBdr>
        <w:top w:val="none" w:sz="0" w:space="0" w:color="auto"/>
        <w:left w:val="none" w:sz="0" w:space="0" w:color="auto"/>
        <w:bottom w:val="none" w:sz="0" w:space="0" w:color="auto"/>
        <w:right w:val="none" w:sz="0" w:space="0" w:color="auto"/>
      </w:divBdr>
    </w:div>
    <w:div w:id="961617379">
      <w:bodyDiv w:val="1"/>
      <w:marLeft w:val="0"/>
      <w:marRight w:val="0"/>
      <w:marTop w:val="0"/>
      <w:marBottom w:val="0"/>
      <w:divBdr>
        <w:top w:val="none" w:sz="0" w:space="0" w:color="auto"/>
        <w:left w:val="none" w:sz="0" w:space="0" w:color="auto"/>
        <w:bottom w:val="none" w:sz="0" w:space="0" w:color="auto"/>
        <w:right w:val="none" w:sz="0" w:space="0" w:color="auto"/>
      </w:divBdr>
    </w:div>
    <w:div w:id="970479793">
      <w:bodyDiv w:val="1"/>
      <w:marLeft w:val="0"/>
      <w:marRight w:val="0"/>
      <w:marTop w:val="0"/>
      <w:marBottom w:val="0"/>
      <w:divBdr>
        <w:top w:val="none" w:sz="0" w:space="0" w:color="auto"/>
        <w:left w:val="none" w:sz="0" w:space="0" w:color="auto"/>
        <w:bottom w:val="none" w:sz="0" w:space="0" w:color="auto"/>
        <w:right w:val="none" w:sz="0" w:space="0" w:color="auto"/>
      </w:divBdr>
    </w:div>
    <w:div w:id="972491372">
      <w:bodyDiv w:val="1"/>
      <w:marLeft w:val="0"/>
      <w:marRight w:val="0"/>
      <w:marTop w:val="0"/>
      <w:marBottom w:val="0"/>
      <w:divBdr>
        <w:top w:val="none" w:sz="0" w:space="0" w:color="auto"/>
        <w:left w:val="none" w:sz="0" w:space="0" w:color="auto"/>
        <w:bottom w:val="none" w:sz="0" w:space="0" w:color="auto"/>
        <w:right w:val="none" w:sz="0" w:space="0" w:color="auto"/>
      </w:divBdr>
    </w:div>
    <w:div w:id="986014355">
      <w:bodyDiv w:val="1"/>
      <w:marLeft w:val="0"/>
      <w:marRight w:val="0"/>
      <w:marTop w:val="0"/>
      <w:marBottom w:val="0"/>
      <w:divBdr>
        <w:top w:val="none" w:sz="0" w:space="0" w:color="auto"/>
        <w:left w:val="none" w:sz="0" w:space="0" w:color="auto"/>
        <w:bottom w:val="none" w:sz="0" w:space="0" w:color="auto"/>
        <w:right w:val="none" w:sz="0" w:space="0" w:color="auto"/>
      </w:divBdr>
    </w:div>
    <w:div w:id="989164994">
      <w:bodyDiv w:val="1"/>
      <w:marLeft w:val="0"/>
      <w:marRight w:val="0"/>
      <w:marTop w:val="0"/>
      <w:marBottom w:val="0"/>
      <w:divBdr>
        <w:top w:val="none" w:sz="0" w:space="0" w:color="auto"/>
        <w:left w:val="none" w:sz="0" w:space="0" w:color="auto"/>
        <w:bottom w:val="none" w:sz="0" w:space="0" w:color="auto"/>
        <w:right w:val="none" w:sz="0" w:space="0" w:color="auto"/>
      </w:divBdr>
    </w:div>
    <w:div w:id="996884430">
      <w:bodyDiv w:val="1"/>
      <w:marLeft w:val="0"/>
      <w:marRight w:val="0"/>
      <w:marTop w:val="0"/>
      <w:marBottom w:val="0"/>
      <w:divBdr>
        <w:top w:val="none" w:sz="0" w:space="0" w:color="auto"/>
        <w:left w:val="none" w:sz="0" w:space="0" w:color="auto"/>
        <w:bottom w:val="none" w:sz="0" w:space="0" w:color="auto"/>
        <w:right w:val="none" w:sz="0" w:space="0" w:color="auto"/>
      </w:divBdr>
    </w:div>
    <w:div w:id="1023939861">
      <w:bodyDiv w:val="1"/>
      <w:marLeft w:val="0"/>
      <w:marRight w:val="0"/>
      <w:marTop w:val="0"/>
      <w:marBottom w:val="0"/>
      <w:divBdr>
        <w:top w:val="none" w:sz="0" w:space="0" w:color="auto"/>
        <w:left w:val="none" w:sz="0" w:space="0" w:color="auto"/>
        <w:bottom w:val="none" w:sz="0" w:space="0" w:color="auto"/>
        <w:right w:val="none" w:sz="0" w:space="0" w:color="auto"/>
      </w:divBdr>
    </w:div>
    <w:div w:id="1029838068">
      <w:bodyDiv w:val="1"/>
      <w:marLeft w:val="0"/>
      <w:marRight w:val="0"/>
      <w:marTop w:val="0"/>
      <w:marBottom w:val="0"/>
      <w:divBdr>
        <w:top w:val="none" w:sz="0" w:space="0" w:color="auto"/>
        <w:left w:val="none" w:sz="0" w:space="0" w:color="auto"/>
        <w:bottom w:val="none" w:sz="0" w:space="0" w:color="auto"/>
        <w:right w:val="none" w:sz="0" w:space="0" w:color="auto"/>
      </w:divBdr>
    </w:div>
    <w:div w:id="1045913450">
      <w:bodyDiv w:val="1"/>
      <w:marLeft w:val="0"/>
      <w:marRight w:val="0"/>
      <w:marTop w:val="0"/>
      <w:marBottom w:val="0"/>
      <w:divBdr>
        <w:top w:val="none" w:sz="0" w:space="0" w:color="auto"/>
        <w:left w:val="none" w:sz="0" w:space="0" w:color="auto"/>
        <w:bottom w:val="none" w:sz="0" w:space="0" w:color="auto"/>
        <w:right w:val="none" w:sz="0" w:space="0" w:color="auto"/>
      </w:divBdr>
    </w:div>
    <w:div w:id="1058086512">
      <w:bodyDiv w:val="1"/>
      <w:marLeft w:val="0"/>
      <w:marRight w:val="0"/>
      <w:marTop w:val="0"/>
      <w:marBottom w:val="0"/>
      <w:divBdr>
        <w:top w:val="none" w:sz="0" w:space="0" w:color="auto"/>
        <w:left w:val="none" w:sz="0" w:space="0" w:color="auto"/>
        <w:bottom w:val="none" w:sz="0" w:space="0" w:color="auto"/>
        <w:right w:val="none" w:sz="0" w:space="0" w:color="auto"/>
      </w:divBdr>
    </w:div>
    <w:div w:id="1071854139">
      <w:bodyDiv w:val="1"/>
      <w:marLeft w:val="0"/>
      <w:marRight w:val="0"/>
      <w:marTop w:val="0"/>
      <w:marBottom w:val="0"/>
      <w:divBdr>
        <w:top w:val="none" w:sz="0" w:space="0" w:color="auto"/>
        <w:left w:val="none" w:sz="0" w:space="0" w:color="auto"/>
        <w:bottom w:val="none" w:sz="0" w:space="0" w:color="auto"/>
        <w:right w:val="none" w:sz="0" w:space="0" w:color="auto"/>
      </w:divBdr>
    </w:div>
    <w:div w:id="1079907770">
      <w:bodyDiv w:val="1"/>
      <w:marLeft w:val="0"/>
      <w:marRight w:val="0"/>
      <w:marTop w:val="0"/>
      <w:marBottom w:val="0"/>
      <w:divBdr>
        <w:top w:val="none" w:sz="0" w:space="0" w:color="auto"/>
        <w:left w:val="none" w:sz="0" w:space="0" w:color="auto"/>
        <w:bottom w:val="none" w:sz="0" w:space="0" w:color="auto"/>
        <w:right w:val="none" w:sz="0" w:space="0" w:color="auto"/>
      </w:divBdr>
    </w:div>
    <w:div w:id="1107195880">
      <w:bodyDiv w:val="1"/>
      <w:marLeft w:val="0"/>
      <w:marRight w:val="0"/>
      <w:marTop w:val="0"/>
      <w:marBottom w:val="0"/>
      <w:divBdr>
        <w:top w:val="none" w:sz="0" w:space="0" w:color="auto"/>
        <w:left w:val="none" w:sz="0" w:space="0" w:color="auto"/>
        <w:bottom w:val="none" w:sz="0" w:space="0" w:color="auto"/>
        <w:right w:val="none" w:sz="0" w:space="0" w:color="auto"/>
      </w:divBdr>
    </w:div>
    <w:div w:id="1125395346">
      <w:bodyDiv w:val="1"/>
      <w:marLeft w:val="0"/>
      <w:marRight w:val="0"/>
      <w:marTop w:val="0"/>
      <w:marBottom w:val="0"/>
      <w:divBdr>
        <w:top w:val="none" w:sz="0" w:space="0" w:color="auto"/>
        <w:left w:val="none" w:sz="0" w:space="0" w:color="auto"/>
        <w:bottom w:val="none" w:sz="0" w:space="0" w:color="auto"/>
        <w:right w:val="none" w:sz="0" w:space="0" w:color="auto"/>
      </w:divBdr>
    </w:div>
    <w:div w:id="1155990238">
      <w:bodyDiv w:val="1"/>
      <w:marLeft w:val="0"/>
      <w:marRight w:val="0"/>
      <w:marTop w:val="0"/>
      <w:marBottom w:val="0"/>
      <w:divBdr>
        <w:top w:val="none" w:sz="0" w:space="0" w:color="auto"/>
        <w:left w:val="none" w:sz="0" w:space="0" w:color="auto"/>
        <w:bottom w:val="none" w:sz="0" w:space="0" w:color="auto"/>
        <w:right w:val="none" w:sz="0" w:space="0" w:color="auto"/>
      </w:divBdr>
    </w:div>
    <w:div w:id="1164584298">
      <w:bodyDiv w:val="1"/>
      <w:marLeft w:val="0"/>
      <w:marRight w:val="0"/>
      <w:marTop w:val="0"/>
      <w:marBottom w:val="0"/>
      <w:divBdr>
        <w:top w:val="none" w:sz="0" w:space="0" w:color="auto"/>
        <w:left w:val="none" w:sz="0" w:space="0" w:color="auto"/>
        <w:bottom w:val="none" w:sz="0" w:space="0" w:color="auto"/>
        <w:right w:val="none" w:sz="0" w:space="0" w:color="auto"/>
      </w:divBdr>
    </w:div>
    <w:div w:id="1174609746">
      <w:bodyDiv w:val="1"/>
      <w:marLeft w:val="0"/>
      <w:marRight w:val="0"/>
      <w:marTop w:val="0"/>
      <w:marBottom w:val="0"/>
      <w:divBdr>
        <w:top w:val="none" w:sz="0" w:space="0" w:color="auto"/>
        <w:left w:val="none" w:sz="0" w:space="0" w:color="auto"/>
        <w:bottom w:val="none" w:sz="0" w:space="0" w:color="auto"/>
        <w:right w:val="none" w:sz="0" w:space="0" w:color="auto"/>
      </w:divBdr>
    </w:div>
    <w:div w:id="1207133868">
      <w:bodyDiv w:val="1"/>
      <w:marLeft w:val="0"/>
      <w:marRight w:val="0"/>
      <w:marTop w:val="0"/>
      <w:marBottom w:val="0"/>
      <w:divBdr>
        <w:top w:val="none" w:sz="0" w:space="0" w:color="auto"/>
        <w:left w:val="none" w:sz="0" w:space="0" w:color="auto"/>
        <w:bottom w:val="none" w:sz="0" w:space="0" w:color="auto"/>
        <w:right w:val="none" w:sz="0" w:space="0" w:color="auto"/>
      </w:divBdr>
    </w:div>
    <w:div w:id="1208641930">
      <w:bodyDiv w:val="1"/>
      <w:marLeft w:val="0"/>
      <w:marRight w:val="0"/>
      <w:marTop w:val="0"/>
      <w:marBottom w:val="0"/>
      <w:divBdr>
        <w:top w:val="none" w:sz="0" w:space="0" w:color="auto"/>
        <w:left w:val="none" w:sz="0" w:space="0" w:color="auto"/>
        <w:bottom w:val="none" w:sz="0" w:space="0" w:color="auto"/>
        <w:right w:val="none" w:sz="0" w:space="0" w:color="auto"/>
      </w:divBdr>
    </w:div>
    <w:div w:id="1222016922">
      <w:bodyDiv w:val="1"/>
      <w:marLeft w:val="0"/>
      <w:marRight w:val="0"/>
      <w:marTop w:val="0"/>
      <w:marBottom w:val="0"/>
      <w:divBdr>
        <w:top w:val="none" w:sz="0" w:space="0" w:color="auto"/>
        <w:left w:val="none" w:sz="0" w:space="0" w:color="auto"/>
        <w:bottom w:val="none" w:sz="0" w:space="0" w:color="auto"/>
        <w:right w:val="none" w:sz="0" w:space="0" w:color="auto"/>
      </w:divBdr>
    </w:div>
    <w:div w:id="1222979331">
      <w:bodyDiv w:val="1"/>
      <w:marLeft w:val="0"/>
      <w:marRight w:val="0"/>
      <w:marTop w:val="0"/>
      <w:marBottom w:val="0"/>
      <w:divBdr>
        <w:top w:val="none" w:sz="0" w:space="0" w:color="auto"/>
        <w:left w:val="none" w:sz="0" w:space="0" w:color="auto"/>
        <w:bottom w:val="none" w:sz="0" w:space="0" w:color="auto"/>
        <w:right w:val="none" w:sz="0" w:space="0" w:color="auto"/>
      </w:divBdr>
    </w:div>
    <w:div w:id="1244532275">
      <w:bodyDiv w:val="1"/>
      <w:marLeft w:val="0"/>
      <w:marRight w:val="0"/>
      <w:marTop w:val="0"/>
      <w:marBottom w:val="0"/>
      <w:divBdr>
        <w:top w:val="none" w:sz="0" w:space="0" w:color="auto"/>
        <w:left w:val="none" w:sz="0" w:space="0" w:color="auto"/>
        <w:bottom w:val="none" w:sz="0" w:space="0" w:color="auto"/>
        <w:right w:val="none" w:sz="0" w:space="0" w:color="auto"/>
      </w:divBdr>
    </w:div>
    <w:div w:id="1250849561">
      <w:bodyDiv w:val="1"/>
      <w:marLeft w:val="0"/>
      <w:marRight w:val="0"/>
      <w:marTop w:val="0"/>
      <w:marBottom w:val="0"/>
      <w:divBdr>
        <w:top w:val="none" w:sz="0" w:space="0" w:color="auto"/>
        <w:left w:val="none" w:sz="0" w:space="0" w:color="auto"/>
        <w:bottom w:val="none" w:sz="0" w:space="0" w:color="auto"/>
        <w:right w:val="none" w:sz="0" w:space="0" w:color="auto"/>
      </w:divBdr>
    </w:div>
    <w:div w:id="1263075934">
      <w:bodyDiv w:val="1"/>
      <w:marLeft w:val="0"/>
      <w:marRight w:val="0"/>
      <w:marTop w:val="0"/>
      <w:marBottom w:val="0"/>
      <w:divBdr>
        <w:top w:val="none" w:sz="0" w:space="0" w:color="auto"/>
        <w:left w:val="none" w:sz="0" w:space="0" w:color="auto"/>
        <w:bottom w:val="none" w:sz="0" w:space="0" w:color="auto"/>
        <w:right w:val="none" w:sz="0" w:space="0" w:color="auto"/>
      </w:divBdr>
    </w:div>
    <w:div w:id="1274941887">
      <w:bodyDiv w:val="1"/>
      <w:marLeft w:val="0"/>
      <w:marRight w:val="0"/>
      <w:marTop w:val="0"/>
      <w:marBottom w:val="0"/>
      <w:divBdr>
        <w:top w:val="none" w:sz="0" w:space="0" w:color="auto"/>
        <w:left w:val="none" w:sz="0" w:space="0" w:color="auto"/>
        <w:bottom w:val="none" w:sz="0" w:space="0" w:color="auto"/>
        <w:right w:val="none" w:sz="0" w:space="0" w:color="auto"/>
      </w:divBdr>
    </w:div>
    <w:div w:id="1279987943">
      <w:bodyDiv w:val="1"/>
      <w:marLeft w:val="0"/>
      <w:marRight w:val="0"/>
      <w:marTop w:val="0"/>
      <w:marBottom w:val="0"/>
      <w:divBdr>
        <w:top w:val="none" w:sz="0" w:space="0" w:color="auto"/>
        <w:left w:val="none" w:sz="0" w:space="0" w:color="auto"/>
        <w:bottom w:val="none" w:sz="0" w:space="0" w:color="auto"/>
        <w:right w:val="none" w:sz="0" w:space="0" w:color="auto"/>
      </w:divBdr>
    </w:div>
    <w:div w:id="1292128846">
      <w:bodyDiv w:val="1"/>
      <w:marLeft w:val="0"/>
      <w:marRight w:val="0"/>
      <w:marTop w:val="0"/>
      <w:marBottom w:val="0"/>
      <w:divBdr>
        <w:top w:val="none" w:sz="0" w:space="0" w:color="auto"/>
        <w:left w:val="none" w:sz="0" w:space="0" w:color="auto"/>
        <w:bottom w:val="none" w:sz="0" w:space="0" w:color="auto"/>
        <w:right w:val="none" w:sz="0" w:space="0" w:color="auto"/>
      </w:divBdr>
    </w:div>
    <w:div w:id="1295065096">
      <w:bodyDiv w:val="1"/>
      <w:marLeft w:val="0"/>
      <w:marRight w:val="0"/>
      <w:marTop w:val="0"/>
      <w:marBottom w:val="0"/>
      <w:divBdr>
        <w:top w:val="none" w:sz="0" w:space="0" w:color="auto"/>
        <w:left w:val="none" w:sz="0" w:space="0" w:color="auto"/>
        <w:bottom w:val="none" w:sz="0" w:space="0" w:color="auto"/>
        <w:right w:val="none" w:sz="0" w:space="0" w:color="auto"/>
      </w:divBdr>
    </w:div>
    <w:div w:id="1296058559">
      <w:bodyDiv w:val="1"/>
      <w:marLeft w:val="0"/>
      <w:marRight w:val="0"/>
      <w:marTop w:val="0"/>
      <w:marBottom w:val="0"/>
      <w:divBdr>
        <w:top w:val="none" w:sz="0" w:space="0" w:color="auto"/>
        <w:left w:val="none" w:sz="0" w:space="0" w:color="auto"/>
        <w:bottom w:val="none" w:sz="0" w:space="0" w:color="auto"/>
        <w:right w:val="none" w:sz="0" w:space="0" w:color="auto"/>
      </w:divBdr>
    </w:div>
    <w:div w:id="1305429740">
      <w:bodyDiv w:val="1"/>
      <w:marLeft w:val="0"/>
      <w:marRight w:val="0"/>
      <w:marTop w:val="0"/>
      <w:marBottom w:val="0"/>
      <w:divBdr>
        <w:top w:val="none" w:sz="0" w:space="0" w:color="auto"/>
        <w:left w:val="none" w:sz="0" w:space="0" w:color="auto"/>
        <w:bottom w:val="none" w:sz="0" w:space="0" w:color="auto"/>
        <w:right w:val="none" w:sz="0" w:space="0" w:color="auto"/>
      </w:divBdr>
    </w:div>
    <w:div w:id="1327629717">
      <w:bodyDiv w:val="1"/>
      <w:marLeft w:val="0"/>
      <w:marRight w:val="0"/>
      <w:marTop w:val="0"/>
      <w:marBottom w:val="0"/>
      <w:divBdr>
        <w:top w:val="none" w:sz="0" w:space="0" w:color="auto"/>
        <w:left w:val="none" w:sz="0" w:space="0" w:color="auto"/>
        <w:bottom w:val="none" w:sz="0" w:space="0" w:color="auto"/>
        <w:right w:val="none" w:sz="0" w:space="0" w:color="auto"/>
      </w:divBdr>
    </w:div>
    <w:div w:id="1328440729">
      <w:bodyDiv w:val="1"/>
      <w:marLeft w:val="0"/>
      <w:marRight w:val="0"/>
      <w:marTop w:val="0"/>
      <w:marBottom w:val="0"/>
      <w:divBdr>
        <w:top w:val="none" w:sz="0" w:space="0" w:color="auto"/>
        <w:left w:val="none" w:sz="0" w:space="0" w:color="auto"/>
        <w:bottom w:val="none" w:sz="0" w:space="0" w:color="auto"/>
        <w:right w:val="none" w:sz="0" w:space="0" w:color="auto"/>
      </w:divBdr>
    </w:div>
    <w:div w:id="1330064178">
      <w:bodyDiv w:val="1"/>
      <w:marLeft w:val="0"/>
      <w:marRight w:val="0"/>
      <w:marTop w:val="0"/>
      <w:marBottom w:val="0"/>
      <w:divBdr>
        <w:top w:val="none" w:sz="0" w:space="0" w:color="auto"/>
        <w:left w:val="none" w:sz="0" w:space="0" w:color="auto"/>
        <w:bottom w:val="none" w:sz="0" w:space="0" w:color="auto"/>
        <w:right w:val="none" w:sz="0" w:space="0" w:color="auto"/>
      </w:divBdr>
    </w:div>
    <w:div w:id="1335961918">
      <w:bodyDiv w:val="1"/>
      <w:marLeft w:val="0"/>
      <w:marRight w:val="0"/>
      <w:marTop w:val="0"/>
      <w:marBottom w:val="0"/>
      <w:divBdr>
        <w:top w:val="none" w:sz="0" w:space="0" w:color="auto"/>
        <w:left w:val="none" w:sz="0" w:space="0" w:color="auto"/>
        <w:bottom w:val="none" w:sz="0" w:space="0" w:color="auto"/>
        <w:right w:val="none" w:sz="0" w:space="0" w:color="auto"/>
      </w:divBdr>
    </w:div>
    <w:div w:id="1341855787">
      <w:bodyDiv w:val="1"/>
      <w:marLeft w:val="0"/>
      <w:marRight w:val="0"/>
      <w:marTop w:val="0"/>
      <w:marBottom w:val="0"/>
      <w:divBdr>
        <w:top w:val="none" w:sz="0" w:space="0" w:color="auto"/>
        <w:left w:val="none" w:sz="0" w:space="0" w:color="auto"/>
        <w:bottom w:val="none" w:sz="0" w:space="0" w:color="auto"/>
        <w:right w:val="none" w:sz="0" w:space="0" w:color="auto"/>
      </w:divBdr>
    </w:div>
    <w:div w:id="1348942314">
      <w:bodyDiv w:val="1"/>
      <w:marLeft w:val="0"/>
      <w:marRight w:val="0"/>
      <w:marTop w:val="0"/>
      <w:marBottom w:val="0"/>
      <w:divBdr>
        <w:top w:val="none" w:sz="0" w:space="0" w:color="auto"/>
        <w:left w:val="none" w:sz="0" w:space="0" w:color="auto"/>
        <w:bottom w:val="none" w:sz="0" w:space="0" w:color="auto"/>
        <w:right w:val="none" w:sz="0" w:space="0" w:color="auto"/>
      </w:divBdr>
    </w:div>
    <w:div w:id="1360277934">
      <w:bodyDiv w:val="1"/>
      <w:marLeft w:val="0"/>
      <w:marRight w:val="0"/>
      <w:marTop w:val="0"/>
      <w:marBottom w:val="0"/>
      <w:divBdr>
        <w:top w:val="none" w:sz="0" w:space="0" w:color="auto"/>
        <w:left w:val="none" w:sz="0" w:space="0" w:color="auto"/>
        <w:bottom w:val="none" w:sz="0" w:space="0" w:color="auto"/>
        <w:right w:val="none" w:sz="0" w:space="0" w:color="auto"/>
      </w:divBdr>
    </w:div>
    <w:div w:id="1362512622">
      <w:bodyDiv w:val="1"/>
      <w:marLeft w:val="0"/>
      <w:marRight w:val="0"/>
      <w:marTop w:val="0"/>
      <w:marBottom w:val="0"/>
      <w:divBdr>
        <w:top w:val="none" w:sz="0" w:space="0" w:color="auto"/>
        <w:left w:val="none" w:sz="0" w:space="0" w:color="auto"/>
        <w:bottom w:val="none" w:sz="0" w:space="0" w:color="auto"/>
        <w:right w:val="none" w:sz="0" w:space="0" w:color="auto"/>
      </w:divBdr>
    </w:div>
    <w:div w:id="1362633257">
      <w:bodyDiv w:val="1"/>
      <w:marLeft w:val="0"/>
      <w:marRight w:val="0"/>
      <w:marTop w:val="0"/>
      <w:marBottom w:val="0"/>
      <w:divBdr>
        <w:top w:val="none" w:sz="0" w:space="0" w:color="auto"/>
        <w:left w:val="none" w:sz="0" w:space="0" w:color="auto"/>
        <w:bottom w:val="none" w:sz="0" w:space="0" w:color="auto"/>
        <w:right w:val="none" w:sz="0" w:space="0" w:color="auto"/>
      </w:divBdr>
    </w:div>
    <w:div w:id="1365137043">
      <w:bodyDiv w:val="1"/>
      <w:marLeft w:val="0"/>
      <w:marRight w:val="0"/>
      <w:marTop w:val="0"/>
      <w:marBottom w:val="0"/>
      <w:divBdr>
        <w:top w:val="none" w:sz="0" w:space="0" w:color="auto"/>
        <w:left w:val="none" w:sz="0" w:space="0" w:color="auto"/>
        <w:bottom w:val="none" w:sz="0" w:space="0" w:color="auto"/>
        <w:right w:val="none" w:sz="0" w:space="0" w:color="auto"/>
      </w:divBdr>
    </w:div>
    <w:div w:id="1365323567">
      <w:bodyDiv w:val="1"/>
      <w:marLeft w:val="0"/>
      <w:marRight w:val="0"/>
      <w:marTop w:val="0"/>
      <w:marBottom w:val="0"/>
      <w:divBdr>
        <w:top w:val="none" w:sz="0" w:space="0" w:color="auto"/>
        <w:left w:val="none" w:sz="0" w:space="0" w:color="auto"/>
        <w:bottom w:val="none" w:sz="0" w:space="0" w:color="auto"/>
        <w:right w:val="none" w:sz="0" w:space="0" w:color="auto"/>
      </w:divBdr>
    </w:div>
    <w:div w:id="1375616713">
      <w:bodyDiv w:val="1"/>
      <w:marLeft w:val="0"/>
      <w:marRight w:val="0"/>
      <w:marTop w:val="0"/>
      <w:marBottom w:val="0"/>
      <w:divBdr>
        <w:top w:val="none" w:sz="0" w:space="0" w:color="auto"/>
        <w:left w:val="none" w:sz="0" w:space="0" w:color="auto"/>
        <w:bottom w:val="none" w:sz="0" w:space="0" w:color="auto"/>
        <w:right w:val="none" w:sz="0" w:space="0" w:color="auto"/>
      </w:divBdr>
    </w:div>
    <w:div w:id="1380127484">
      <w:bodyDiv w:val="1"/>
      <w:marLeft w:val="0"/>
      <w:marRight w:val="0"/>
      <w:marTop w:val="0"/>
      <w:marBottom w:val="0"/>
      <w:divBdr>
        <w:top w:val="none" w:sz="0" w:space="0" w:color="auto"/>
        <w:left w:val="none" w:sz="0" w:space="0" w:color="auto"/>
        <w:bottom w:val="none" w:sz="0" w:space="0" w:color="auto"/>
        <w:right w:val="none" w:sz="0" w:space="0" w:color="auto"/>
      </w:divBdr>
    </w:div>
    <w:div w:id="1390376696">
      <w:bodyDiv w:val="1"/>
      <w:marLeft w:val="0"/>
      <w:marRight w:val="0"/>
      <w:marTop w:val="0"/>
      <w:marBottom w:val="0"/>
      <w:divBdr>
        <w:top w:val="none" w:sz="0" w:space="0" w:color="auto"/>
        <w:left w:val="none" w:sz="0" w:space="0" w:color="auto"/>
        <w:bottom w:val="none" w:sz="0" w:space="0" w:color="auto"/>
        <w:right w:val="none" w:sz="0" w:space="0" w:color="auto"/>
      </w:divBdr>
    </w:div>
    <w:div w:id="1396203596">
      <w:bodyDiv w:val="1"/>
      <w:marLeft w:val="0"/>
      <w:marRight w:val="0"/>
      <w:marTop w:val="0"/>
      <w:marBottom w:val="0"/>
      <w:divBdr>
        <w:top w:val="none" w:sz="0" w:space="0" w:color="auto"/>
        <w:left w:val="none" w:sz="0" w:space="0" w:color="auto"/>
        <w:bottom w:val="none" w:sz="0" w:space="0" w:color="auto"/>
        <w:right w:val="none" w:sz="0" w:space="0" w:color="auto"/>
      </w:divBdr>
    </w:div>
    <w:div w:id="1396735214">
      <w:bodyDiv w:val="1"/>
      <w:marLeft w:val="0"/>
      <w:marRight w:val="0"/>
      <w:marTop w:val="0"/>
      <w:marBottom w:val="0"/>
      <w:divBdr>
        <w:top w:val="none" w:sz="0" w:space="0" w:color="auto"/>
        <w:left w:val="none" w:sz="0" w:space="0" w:color="auto"/>
        <w:bottom w:val="none" w:sz="0" w:space="0" w:color="auto"/>
        <w:right w:val="none" w:sz="0" w:space="0" w:color="auto"/>
      </w:divBdr>
    </w:div>
    <w:div w:id="1403528339">
      <w:bodyDiv w:val="1"/>
      <w:marLeft w:val="0"/>
      <w:marRight w:val="0"/>
      <w:marTop w:val="0"/>
      <w:marBottom w:val="0"/>
      <w:divBdr>
        <w:top w:val="none" w:sz="0" w:space="0" w:color="auto"/>
        <w:left w:val="none" w:sz="0" w:space="0" w:color="auto"/>
        <w:bottom w:val="none" w:sz="0" w:space="0" w:color="auto"/>
        <w:right w:val="none" w:sz="0" w:space="0" w:color="auto"/>
      </w:divBdr>
    </w:div>
    <w:div w:id="1415055857">
      <w:bodyDiv w:val="1"/>
      <w:marLeft w:val="0"/>
      <w:marRight w:val="0"/>
      <w:marTop w:val="0"/>
      <w:marBottom w:val="0"/>
      <w:divBdr>
        <w:top w:val="none" w:sz="0" w:space="0" w:color="auto"/>
        <w:left w:val="none" w:sz="0" w:space="0" w:color="auto"/>
        <w:bottom w:val="none" w:sz="0" w:space="0" w:color="auto"/>
        <w:right w:val="none" w:sz="0" w:space="0" w:color="auto"/>
      </w:divBdr>
    </w:div>
    <w:div w:id="1425998121">
      <w:bodyDiv w:val="1"/>
      <w:marLeft w:val="0"/>
      <w:marRight w:val="0"/>
      <w:marTop w:val="0"/>
      <w:marBottom w:val="0"/>
      <w:divBdr>
        <w:top w:val="none" w:sz="0" w:space="0" w:color="auto"/>
        <w:left w:val="none" w:sz="0" w:space="0" w:color="auto"/>
        <w:bottom w:val="none" w:sz="0" w:space="0" w:color="auto"/>
        <w:right w:val="none" w:sz="0" w:space="0" w:color="auto"/>
      </w:divBdr>
    </w:div>
    <w:div w:id="1433741339">
      <w:bodyDiv w:val="1"/>
      <w:marLeft w:val="0"/>
      <w:marRight w:val="0"/>
      <w:marTop w:val="0"/>
      <w:marBottom w:val="0"/>
      <w:divBdr>
        <w:top w:val="none" w:sz="0" w:space="0" w:color="auto"/>
        <w:left w:val="none" w:sz="0" w:space="0" w:color="auto"/>
        <w:bottom w:val="none" w:sz="0" w:space="0" w:color="auto"/>
        <w:right w:val="none" w:sz="0" w:space="0" w:color="auto"/>
      </w:divBdr>
    </w:div>
    <w:div w:id="1434587840">
      <w:bodyDiv w:val="1"/>
      <w:marLeft w:val="0"/>
      <w:marRight w:val="0"/>
      <w:marTop w:val="0"/>
      <w:marBottom w:val="0"/>
      <w:divBdr>
        <w:top w:val="none" w:sz="0" w:space="0" w:color="auto"/>
        <w:left w:val="none" w:sz="0" w:space="0" w:color="auto"/>
        <w:bottom w:val="none" w:sz="0" w:space="0" w:color="auto"/>
        <w:right w:val="none" w:sz="0" w:space="0" w:color="auto"/>
      </w:divBdr>
    </w:div>
    <w:div w:id="1460343259">
      <w:bodyDiv w:val="1"/>
      <w:marLeft w:val="0"/>
      <w:marRight w:val="0"/>
      <w:marTop w:val="0"/>
      <w:marBottom w:val="0"/>
      <w:divBdr>
        <w:top w:val="none" w:sz="0" w:space="0" w:color="auto"/>
        <w:left w:val="none" w:sz="0" w:space="0" w:color="auto"/>
        <w:bottom w:val="none" w:sz="0" w:space="0" w:color="auto"/>
        <w:right w:val="none" w:sz="0" w:space="0" w:color="auto"/>
      </w:divBdr>
    </w:div>
    <w:div w:id="1471827104">
      <w:bodyDiv w:val="1"/>
      <w:marLeft w:val="0"/>
      <w:marRight w:val="0"/>
      <w:marTop w:val="0"/>
      <w:marBottom w:val="0"/>
      <w:divBdr>
        <w:top w:val="none" w:sz="0" w:space="0" w:color="auto"/>
        <w:left w:val="none" w:sz="0" w:space="0" w:color="auto"/>
        <w:bottom w:val="none" w:sz="0" w:space="0" w:color="auto"/>
        <w:right w:val="none" w:sz="0" w:space="0" w:color="auto"/>
      </w:divBdr>
    </w:div>
    <w:div w:id="1472018979">
      <w:bodyDiv w:val="1"/>
      <w:marLeft w:val="0"/>
      <w:marRight w:val="0"/>
      <w:marTop w:val="0"/>
      <w:marBottom w:val="0"/>
      <w:divBdr>
        <w:top w:val="none" w:sz="0" w:space="0" w:color="auto"/>
        <w:left w:val="none" w:sz="0" w:space="0" w:color="auto"/>
        <w:bottom w:val="none" w:sz="0" w:space="0" w:color="auto"/>
        <w:right w:val="none" w:sz="0" w:space="0" w:color="auto"/>
      </w:divBdr>
    </w:div>
    <w:div w:id="1484857893">
      <w:bodyDiv w:val="1"/>
      <w:marLeft w:val="0"/>
      <w:marRight w:val="0"/>
      <w:marTop w:val="0"/>
      <w:marBottom w:val="0"/>
      <w:divBdr>
        <w:top w:val="none" w:sz="0" w:space="0" w:color="auto"/>
        <w:left w:val="none" w:sz="0" w:space="0" w:color="auto"/>
        <w:bottom w:val="none" w:sz="0" w:space="0" w:color="auto"/>
        <w:right w:val="none" w:sz="0" w:space="0" w:color="auto"/>
      </w:divBdr>
    </w:div>
    <w:div w:id="1497918675">
      <w:bodyDiv w:val="1"/>
      <w:marLeft w:val="0"/>
      <w:marRight w:val="0"/>
      <w:marTop w:val="0"/>
      <w:marBottom w:val="0"/>
      <w:divBdr>
        <w:top w:val="none" w:sz="0" w:space="0" w:color="auto"/>
        <w:left w:val="none" w:sz="0" w:space="0" w:color="auto"/>
        <w:bottom w:val="none" w:sz="0" w:space="0" w:color="auto"/>
        <w:right w:val="none" w:sz="0" w:space="0" w:color="auto"/>
      </w:divBdr>
    </w:div>
    <w:div w:id="1499031153">
      <w:bodyDiv w:val="1"/>
      <w:marLeft w:val="0"/>
      <w:marRight w:val="0"/>
      <w:marTop w:val="0"/>
      <w:marBottom w:val="0"/>
      <w:divBdr>
        <w:top w:val="none" w:sz="0" w:space="0" w:color="auto"/>
        <w:left w:val="none" w:sz="0" w:space="0" w:color="auto"/>
        <w:bottom w:val="none" w:sz="0" w:space="0" w:color="auto"/>
        <w:right w:val="none" w:sz="0" w:space="0" w:color="auto"/>
      </w:divBdr>
    </w:div>
    <w:div w:id="1506289433">
      <w:bodyDiv w:val="1"/>
      <w:marLeft w:val="0"/>
      <w:marRight w:val="0"/>
      <w:marTop w:val="0"/>
      <w:marBottom w:val="0"/>
      <w:divBdr>
        <w:top w:val="none" w:sz="0" w:space="0" w:color="auto"/>
        <w:left w:val="none" w:sz="0" w:space="0" w:color="auto"/>
        <w:bottom w:val="none" w:sz="0" w:space="0" w:color="auto"/>
        <w:right w:val="none" w:sz="0" w:space="0" w:color="auto"/>
      </w:divBdr>
    </w:div>
    <w:div w:id="1520123213">
      <w:bodyDiv w:val="1"/>
      <w:marLeft w:val="0"/>
      <w:marRight w:val="0"/>
      <w:marTop w:val="0"/>
      <w:marBottom w:val="0"/>
      <w:divBdr>
        <w:top w:val="none" w:sz="0" w:space="0" w:color="auto"/>
        <w:left w:val="none" w:sz="0" w:space="0" w:color="auto"/>
        <w:bottom w:val="none" w:sz="0" w:space="0" w:color="auto"/>
        <w:right w:val="none" w:sz="0" w:space="0" w:color="auto"/>
      </w:divBdr>
    </w:div>
    <w:div w:id="1522671487">
      <w:bodyDiv w:val="1"/>
      <w:marLeft w:val="0"/>
      <w:marRight w:val="0"/>
      <w:marTop w:val="0"/>
      <w:marBottom w:val="0"/>
      <w:divBdr>
        <w:top w:val="none" w:sz="0" w:space="0" w:color="auto"/>
        <w:left w:val="none" w:sz="0" w:space="0" w:color="auto"/>
        <w:bottom w:val="none" w:sz="0" w:space="0" w:color="auto"/>
        <w:right w:val="none" w:sz="0" w:space="0" w:color="auto"/>
      </w:divBdr>
    </w:div>
    <w:div w:id="1525903749">
      <w:bodyDiv w:val="1"/>
      <w:marLeft w:val="0"/>
      <w:marRight w:val="0"/>
      <w:marTop w:val="0"/>
      <w:marBottom w:val="0"/>
      <w:divBdr>
        <w:top w:val="none" w:sz="0" w:space="0" w:color="auto"/>
        <w:left w:val="none" w:sz="0" w:space="0" w:color="auto"/>
        <w:bottom w:val="none" w:sz="0" w:space="0" w:color="auto"/>
        <w:right w:val="none" w:sz="0" w:space="0" w:color="auto"/>
      </w:divBdr>
    </w:div>
    <w:div w:id="1529904967">
      <w:bodyDiv w:val="1"/>
      <w:marLeft w:val="0"/>
      <w:marRight w:val="0"/>
      <w:marTop w:val="0"/>
      <w:marBottom w:val="0"/>
      <w:divBdr>
        <w:top w:val="none" w:sz="0" w:space="0" w:color="auto"/>
        <w:left w:val="none" w:sz="0" w:space="0" w:color="auto"/>
        <w:bottom w:val="none" w:sz="0" w:space="0" w:color="auto"/>
        <w:right w:val="none" w:sz="0" w:space="0" w:color="auto"/>
      </w:divBdr>
    </w:div>
    <w:div w:id="1535266442">
      <w:bodyDiv w:val="1"/>
      <w:marLeft w:val="0"/>
      <w:marRight w:val="0"/>
      <w:marTop w:val="0"/>
      <w:marBottom w:val="0"/>
      <w:divBdr>
        <w:top w:val="none" w:sz="0" w:space="0" w:color="auto"/>
        <w:left w:val="none" w:sz="0" w:space="0" w:color="auto"/>
        <w:bottom w:val="none" w:sz="0" w:space="0" w:color="auto"/>
        <w:right w:val="none" w:sz="0" w:space="0" w:color="auto"/>
      </w:divBdr>
    </w:div>
    <w:div w:id="1572157372">
      <w:bodyDiv w:val="1"/>
      <w:marLeft w:val="0"/>
      <w:marRight w:val="0"/>
      <w:marTop w:val="0"/>
      <w:marBottom w:val="0"/>
      <w:divBdr>
        <w:top w:val="none" w:sz="0" w:space="0" w:color="auto"/>
        <w:left w:val="none" w:sz="0" w:space="0" w:color="auto"/>
        <w:bottom w:val="none" w:sz="0" w:space="0" w:color="auto"/>
        <w:right w:val="none" w:sz="0" w:space="0" w:color="auto"/>
      </w:divBdr>
    </w:div>
    <w:div w:id="1579512552">
      <w:bodyDiv w:val="1"/>
      <w:marLeft w:val="0"/>
      <w:marRight w:val="0"/>
      <w:marTop w:val="0"/>
      <w:marBottom w:val="0"/>
      <w:divBdr>
        <w:top w:val="none" w:sz="0" w:space="0" w:color="auto"/>
        <w:left w:val="none" w:sz="0" w:space="0" w:color="auto"/>
        <w:bottom w:val="none" w:sz="0" w:space="0" w:color="auto"/>
        <w:right w:val="none" w:sz="0" w:space="0" w:color="auto"/>
      </w:divBdr>
    </w:div>
    <w:div w:id="1603608193">
      <w:bodyDiv w:val="1"/>
      <w:marLeft w:val="0"/>
      <w:marRight w:val="0"/>
      <w:marTop w:val="0"/>
      <w:marBottom w:val="0"/>
      <w:divBdr>
        <w:top w:val="none" w:sz="0" w:space="0" w:color="auto"/>
        <w:left w:val="none" w:sz="0" w:space="0" w:color="auto"/>
        <w:bottom w:val="none" w:sz="0" w:space="0" w:color="auto"/>
        <w:right w:val="none" w:sz="0" w:space="0" w:color="auto"/>
      </w:divBdr>
    </w:div>
    <w:div w:id="1606962990">
      <w:bodyDiv w:val="1"/>
      <w:marLeft w:val="0"/>
      <w:marRight w:val="0"/>
      <w:marTop w:val="0"/>
      <w:marBottom w:val="0"/>
      <w:divBdr>
        <w:top w:val="none" w:sz="0" w:space="0" w:color="auto"/>
        <w:left w:val="none" w:sz="0" w:space="0" w:color="auto"/>
        <w:bottom w:val="none" w:sz="0" w:space="0" w:color="auto"/>
        <w:right w:val="none" w:sz="0" w:space="0" w:color="auto"/>
      </w:divBdr>
    </w:div>
    <w:div w:id="1643734669">
      <w:bodyDiv w:val="1"/>
      <w:marLeft w:val="0"/>
      <w:marRight w:val="0"/>
      <w:marTop w:val="0"/>
      <w:marBottom w:val="0"/>
      <w:divBdr>
        <w:top w:val="none" w:sz="0" w:space="0" w:color="auto"/>
        <w:left w:val="none" w:sz="0" w:space="0" w:color="auto"/>
        <w:bottom w:val="none" w:sz="0" w:space="0" w:color="auto"/>
        <w:right w:val="none" w:sz="0" w:space="0" w:color="auto"/>
      </w:divBdr>
    </w:div>
    <w:div w:id="1653562280">
      <w:bodyDiv w:val="1"/>
      <w:marLeft w:val="0"/>
      <w:marRight w:val="0"/>
      <w:marTop w:val="0"/>
      <w:marBottom w:val="0"/>
      <w:divBdr>
        <w:top w:val="none" w:sz="0" w:space="0" w:color="auto"/>
        <w:left w:val="none" w:sz="0" w:space="0" w:color="auto"/>
        <w:bottom w:val="none" w:sz="0" w:space="0" w:color="auto"/>
        <w:right w:val="none" w:sz="0" w:space="0" w:color="auto"/>
      </w:divBdr>
    </w:div>
    <w:div w:id="1670669818">
      <w:bodyDiv w:val="1"/>
      <w:marLeft w:val="0"/>
      <w:marRight w:val="0"/>
      <w:marTop w:val="0"/>
      <w:marBottom w:val="0"/>
      <w:divBdr>
        <w:top w:val="none" w:sz="0" w:space="0" w:color="auto"/>
        <w:left w:val="none" w:sz="0" w:space="0" w:color="auto"/>
        <w:bottom w:val="none" w:sz="0" w:space="0" w:color="auto"/>
        <w:right w:val="none" w:sz="0" w:space="0" w:color="auto"/>
      </w:divBdr>
    </w:div>
    <w:div w:id="1710837809">
      <w:bodyDiv w:val="1"/>
      <w:marLeft w:val="0"/>
      <w:marRight w:val="0"/>
      <w:marTop w:val="0"/>
      <w:marBottom w:val="0"/>
      <w:divBdr>
        <w:top w:val="none" w:sz="0" w:space="0" w:color="auto"/>
        <w:left w:val="none" w:sz="0" w:space="0" w:color="auto"/>
        <w:bottom w:val="none" w:sz="0" w:space="0" w:color="auto"/>
        <w:right w:val="none" w:sz="0" w:space="0" w:color="auto"/>
      </w:divBdr>
    </w:div>
    <w:div w:id="1721127394">
      <w:bodyDiv w:val="1"/>
      <w:marLeft w:val="0"/>
      <w:marRight w:val="0"/>
      <w:marTop w:val="0"/>
      <w:marBottom w:val="0"/>
      <w:divBdr>
        <w:top w:val="none" w:sz="0" w:space="0" w:color="auto"/>
        <w:left w:val="none" w:sz="0" w:space="0" w:color="auto"/>
        <w:bottom w:val="none" w:sz="0" w:space="0" w:color="auto"/>
        <w:right w:val="none" w:sz="0" w:space="0" w:color="auto"/>
      </w:divBdr>
    </w:div>
    <w:div w:id="1721435688">
      <w:bodyDiv w:val="1"/>
      <w:marLeft w:val="0"/>
      <w:marRight w:val="0"/>
      <w:marTop w:val="0"/>
      <w:marBottom w:val="0"/>
      <w:divBdr>
        <w:top w:val="none" w:sz="0" w:space="0" w:color="auto"/>
        <w:left w:val="none" w:sz="0" w:space="0" w:color="auto"/>
        <w:bottom w:val="none" w:sz="0" w:space="0" w:color="auto"/>
        <w:right w:val="none" w:sz="0" w:space="0" w:color="auto"/>
      </w:divBdr>
    </w:div>
    <w:div w:id="1741712523">
      <w:bodyDiv w:val="1"/>
      <w:marLeft w:val="0"/>
      <w:marRight w:val="0"/>
      <w:marTop w:val="0"/>
      <w:marBottom w:val="0"/>
      <w:divBdr>
        <w:top w:val="none" w:sz="0" w:space="0" w:color="auto"/>
        <w:left w:val="none" w:sz="0" w:space="0" w:color="auto"/>
        <w:bottom w:val="none" w:sz="0" w:space="0" w:color="auto"/>
        <w:right w:val="none" w:sz="0" w:space="0" w:color="auto"/>
      </w:divBdr>
    </w:div>
    <w:div w:id="1757364620">
      <w:bodyDiv w:val="1"/>
      <w:marLeft w:val="0"/>
      <w:marRight w:val="0"/>
      <w:marTop w:val="0"/>
      <w:marBottom w:val="0"/>
      <w:divBdr>
        <w:top w:val="none" w:sz="0" w:space="0" w:color="auto"/>
        <w:left w:val="none" w:sz="0" w:space="0" w:color="auto"/>
        <w:bottom w:val="none" w:sz="0" w:space="0" w:color="auto"/>
        <w:right w:val="none" w:sz="0" w:space="0" w:color="auto"/>
      </w:divBdr>
    </w:div>
    <w:div w:id="1765296106">
      <w:bodyDiv w:val="1"/>
      <w:marLeft w:val="0"/>
      <w:marRight w:val="0"/>
      <w:marTop w:val="0"/>
      <w:marBottom w:val="0"/>
      <w:divBdr>
        <w:top w:val="none" w:sz="0" w:space="0" w:color="auto"/>
        <w:left w:val="none" w:sz="0" w:space="0" w:color="auto"/>
        <w:bottom w:val="none" w:sz="0" w:space="0" w:color="auto"/>
        <w:right w:val="none" w:sz="0" w:space="0" w:color="auto"/>
      </w:divBdr>
    </w:div>
    <w:div w:id="1770738213">
      <w:bodyDiv w:val="1"/>
      <w:marLeft w:val="0"/>
      <w:marRight w:val="0"/>
      <w:marTop w:val="0"/>
      <w:marBottom w:val="0"/>
      <w:divBdr>
        <w:top w:val="none" w:sz="0" w:space="0" w:color="auto"/>
        <w:left w:val="none" w:sz="0" w:space="0" w:color="auto"/>
        <w:bottom w:val="none" w:sz="0" w:space="0" w:color="auto"/>
        <w:right w:val="none" w:sz="0" w:space="0" w:color="auto"/>
      </w:divBdr>
    </w:div>
    <w:div w:id="1772166465">
      <w:bodyDiv w:val="1"/>
      <w:marLeft w:val="0"/>
      <w:marRight w:val="0"/>
      <w:marTop w:val="0"/>
      <w:marBottom w:val="0"/>
      <w:divBdr>
        <w:top w:val="none" w:sz="0" w:space="0" w:color="auto"/>
        <w:left w:val="none" w:sz="0" w:space="0" w:color="auto"/>
        <w:bottom w:val="none" w:sz="0" w:space="0" w:color="auto"/>
        <w:right w:val="none" w:sz="0" w:space="0" w:color="auto"/>
      </w:divBdr>
    </w:div>
    <w:div w:id="1775707809">
      <w:bodyDiv w:val="1"/>
      <w:marLeft w:val="0"/>
      <w:marRight w:val="0"/>
      <w:marTop w:val="0"/>
      <w:marBottom w:val="0"/>
      <w:divBdr>
        <w:top w:val="none" w:sz="0" w:space="0" w:color="auto"/>
        <w:left w:val="none" w:sz="0" w:space="0" w:color="auto"/>
        <w:bottom w:val="none" w:sz="0" w:space="0" w:color="auto"/>
        <w:right w:val="none" w:sz="0" w:space="0" w:color="auto"/>
      </w:divBdr>
    </w:div>
    <w:div w:id="1789736593">
      <w:bodyDiv w:val="1"/>
      <w:marLeft w:val="0"/>
      <w:marRight w:val="0"/>
      <w:marTop w:val="0"/>
      <w:marBottom w:val="0"/>
      <w:divBdr>
        <w:top w:val="none" w:sz="0" w:space="0" w:color="auto"/>
        <w:left w:val="none" w:sz="0" w:space="0" w:color="auto"/>
        <w:bottom w:val="none" w:sz="0" w:space="0" w:color="auto"/>
        <w:right w:val="none" w:sz="0" w:space="0" w:color="auto"/>
      </w:divBdr>
    </w:div>
    <w:div w:id="1789809561">
      <w:bodyDiv w:val="1"/>
      <w:marLeft w:val="0"/>
      <w:marRight w:val="0"/>
      <w:marTop w:val="0"/>
      <w:marBottom w:val="0"/>
      <w:divBdr>
        <w:top w:val="none" w:sz="0" w:space="0" w:color="auto"/>
        <w:left w:val="none" w:sz="0" w:space="0" w:color="auto"/>
        <w:bottom w:val="none" w:sz="0" w:space="0" w:color="auto"/>
        <w:right w:val="none" w:sz="0" w:space="0" w:color="auto"/>
      </w:divBdr>
    </w:div>
    <w:div w:id="1820686697">
      <w:bodyDiv w:val="1"/>
      <w:marLeft w:val="0"/>
      <w:marRight w:val="0"/>
      <w:marTop w:val="0"/>
      <w:marBottom w:val="0"/>
      <w:divBdr>
        <w:top w:val="none" w:sz="0" w:space="0" w:color="auto"/>
        <w:left w:val="none" w:sz="0" w:space="0" w:color="auto"/>
        <w:bottom w:val="none" w:sz="0" w:space="0" w:color="auto"/>
        <w:right w:val="none" w:sz="0" w:space="0" w:color="auto"/>
      </w:divBdr>
    </w:div>
    <w:div w:id="1842157220">
      <w:bodyDiv w:val="1"/>
      <w:marLeft w:val="0"/>
      <w:marRight w:val="0"/>
      <w:marTop w:val="0"/>
      <w:marBottom w:val="0"/>
      <w:divBdr>
        <w:top w:val="none" w:sz="0" w:space="0" w:color="auto"/>
        <w:left w:val="none" w:sz="0" w:space="0" w:color="auto"/>
        <w:bottom w:val="none" w:sz="0" w:space="0" w:color="auto"/>
        <w:right w:val="none" w:sz="0" w:space="0" w:color="auto"/>
      </w:divBdr>
    </w:div>
    <w:div w:id="1845123963">
      <w:bodyDiv w:val="1"/>
      <w:marLeft w:val="0"/>
      <w:marRight w:val="0"/>
      <w:marTop w:val="0"/>
      <w:marBottom w:val="0"/>
      <w:divBdr>
        <w:top w:val="none" w:sz="0" w:space="0" w:color="auto"/>
        <w:left w:val="none" w:sz="0" w:space="0" w:color="auto"/>
        <w:bottom w:val="none" w:sz="0" w:space="0" w:color="auto"/>
        <w:right w:val="none" w:sz="0" w:space="0" w:color="auto"/>
      </w:divBdr>
    </w:div>
    <w:div w:id="1846557830">
      <w:bodyDiv w:val="1"/>
      <w:marLeft w:val="0"/>
      <w:marRight w:val="0"/>
      <w:marTop w:val="0"/>
      <w:marBottom w:val="0"/>
      <w:divBdr>
        <w:top w:val="none" w:sz="0" w:space="0" w:color="auto"/>
        <w:left w:val="none" w:sz="0" w:space="0" w:color="auto"/>
        <w:bottom w:val="none" w:sz="0" w:space="0" w:color="auto"/>
        <w:right w:val="none" w:sz="0" w:space="0" w:color="auto"/>
      </w:divBdr>
    </w:div>
    <w:div w:id="1849055021">
      <w:bodyDiv w:val="1"/>
      <w:marLeft w:val="0"/>
      <w:marRight w:val="0"/>
      <w:marTop w:val="0"/>
      <w:marBottom w:val="0"/>
      <w:divBdr>
        <w:top w:val="none" w:sz="0" w:space="0" w:color="auto"/>
        <w:left w:val="none" w:sz="0" w:space="0" w:color="auto"/>
        <w:bottom w:val="none" w:sz="0" w:space="0" w:color="auto"/>
        <w:right w:val="none" w:sz="0" w:space="0" w:color="auto"/>
      </w:divBdr>
    </w:div>
    <w:div w:id="1880824567">
      <w:bodyDiv w:val="1"/>
      <w:marLeft w:val="0"/>
      <w:marRight w:val="0"/>
      <w:marTop w:val="0"/>
      <w:marBottom w:val="0"/>
      <w:divBdr>
        <w:top w:val="none" w:sz="0" w:space="0" w:color="auto"/>
        <w:left w:val="none" w:sz="0" w:space="0" w:color="auto"/>
        <w:bottom w:val="none" w:sz="0" w:space="0" w:color="auto"/>
        <w:right w:val="none" w:sz="0" w:space="0" w:color="auto"/>
      </w:divBdr>
    </w:div>
    <w:div w:id="1893879103">
      <w:bodyDiv w:val="1"/>
      <w:marLeft w:val="0"/>
      <w:marRight w:val="0"/>
      <w:marTop w:val="0"/>
      <w:marBottom w:val="0"/>
      <w:divBdr>
        <w:top w:val="none" w:sz="0" w:space="0" w:color="auto"/>
        <w:left w:val="none" w:sz="0" w:space="0" w:color="auto"/>
        <w:bottom w:val="none" w:sz="0" w:space="0" w:color="auto"/>
        <w:right w:val="none" w:sz="0" w:space="0" w:color="auto"/>
      </w:divBdr>
    </w:div>
    <w:div w:id="1899045625">
      <w:bodyDiv w:val="1"/>
      <w:marLeft w:val="0"/>
      <w:marRight w:val="0"/>
      <w:marTop w:val="0"/>
      <w:marBottom w:val="0"/>
      <w:divBdr>
        <w:top w:val="none" w:sz="0" w:space="0" w:color="auto"/>
        <w:left w:val="none" w:sz="0" w:space="0" w:color="auto"/>
        <w:bottom w:val="none" w:sz="0" w:space="0" w:color="auto"/>
        <w:right w:val="none" w:sz="0" w:space="0" w:color="auto"/>
      </w:divBdr>
    </w:div>
    <w:div w:id="1900482586">
      <w:bodyDiv w:val="1"/>
      <w:marLeft w:val="0"/>
      <w:marRight w:val="0"/>
      <w:marTop w:val="0"/>
      <w:marBottom w:val="0"/>
      <w:divBdr>
        <w:top w:val="none" w:sz="0" w:space="0" w:color="auto"/>
        <w:left w:val="none" w:sz="0" w:space="0" w:color="auto"/>
        <w:bottom w:val="none" w:sz="0" w:space="0" w:color="auto"/>
        <w:right w:val="none" w:sz="0" w:space="0" w:color="auto"/>
      </w:divBdr>
    </w:div>
    <w:div w:id="1902205324">
      <w:bodyDiv w:val="1"/>
      <w:marLeft w:val="0"/>
      <w:marRight w:val="0"/>
      <w:marTop w:val="0"/>
      <w:marBottom w:val="0"/>
      <w:divBdr>
        <w:top w:val="none" w:sz="0" w:space="0" w:color="auto"/>
        <w:left w:val="none" w:sz="0" w:space="0" w:color="auto"/>
        <w:bottom w:val="none" w:sz="0" w:space="0" w:color="auto"/>
        <w:right w:val="none" w:sz="0" w:space="0" w:color="auto"/>
      </w:divBdr>
    </w:div>
    <w:div w:id="1910925322">
      <w:bodyDiv w:val="1"/>
      <w:marLeft w:val="0"/>
      <w:marRight w:val="0"/>
      <w:marTop w:val="0"/>
      <w:marBottom w:val="0"/>
      <w:divBdr>
        <w:top w:val="none" w:sz="0" w:space="0" w:color="auto"/>
        <w:left w:val="none" w:sz="0" w:space="0" w:color="auto"/>
        <w:bottom w:val="none" w:sz="0" w:space="0" w:color="auto"/>
        <w:right w:val="none" w:sz="0" w:space="0" w:color="auto"/>
      </w:divBdr>
    </w:div>
    <w:div w:id="1918132334">
      <w:bodyDiv w:val="1"/>
      <w:marLeft w:val="0"/>
      <w:marRight w:val="0"/>
      <w:marTop w:val="0"/>
      <w:marBottom w:val="0"/>
      <w:divBdr>
        <w:top w:val="none" w:sz="0" w:space="0" w:color="auto"/>
        <w:left w:val="none" w:sz="0" w:space="0" w:color="auto"/>
        <w:bottom w:val="none" w:sz="0" w:space="0" w:color="auto"/>
        <w:right w:val="none" w:sz="0" w:space="0" w:color="auto"/>
      </w:divBdr>
    </w:div>
    <w:div w:id="1923682593">
      <w:bodyDiv w:val="1"/>
      <w:marLeft w:val="0"/>
      <w:marRight w:val="0"/>
      <w:marTop w:val="0"/>
      <w:marBottom w:val="0"/>
      <w:divBdr>
        <w:top w:val="none" w:sz="0" w:space="0" w:color="auto"/>
        <w:left w:val="none" w:sz="0" w:space="0" w:color="auto"/>
        <w:bottom w:val="none" w:sz="0" w:space="0" w:color="auto"/>
        <w:right w:val="none" w:sz="0" w:space="0" w:color="auto"/>
      </w:divBdr>
    </w:div>
    <w:div w:id="1927222380">
      <w:bodyDiv w:val="1"/>
      <w:marLeft w:val="0"/>
      <w:marRight w:val="0"/>
      <w:marTop w:val="0"/>
      <w:marBottom w:val="0"/>
      <w:divBdr>
        <w:top w:val="none" w:sz="0" w:space="0" w:color="auto"/>
        <w:left w:val="none" w:sz="0" w:space="0" w:color="auto"/>
        <w:bottom w:val="none" w:sz="0" w:space="0" w:color="auto"/>
        <w:right w:val="none" w:sz="0" w:space="0" w:color="auto"/>
      </w:divBdr>
    </w:div>
    <w:div w:id="1933390435">
      <w:bodyDiv w:val="1"/>
      <w:marLeft w:val="0"/>
      <w:marRight w:val="0"/>
      <w:marTop w:val="0"/>
      <w:marBottom w:val="0"/>
      <w:divBdr>
        <w:top w:val="none" w:sz="0" w:space="0" w:color="auto"/>
        <w:left w:val="none" w:sz="0" w:space="0" w:color="auto"/>
        <w:bottom w:val="none" w:sz="0" w:space="0" w:color="auto"/>
        <w:right w:val="none" w:sz="0" w:space="0" w:color="auto"/>
      </w:divBdr>
    </w:div>
    <w:div w:id="1941526914">
      <w:bodyDiv w:val="1"/>
      <w:marLeft w:val="0"/>
      <w:marRight w:val="0"/>
      <w:marTop w:val="0"/>
      <w:marBottom w:val="0"/>
      <w:divBdr>
        <w:top w:val="none" w:sz="0" w:space="0" w:color="auto"/>
        <w:left w:val="none" w:sz="0" w:space="0" w:color="auto"/>
        <w:bottom w:val="none" w:sz="0" w:space="0" w:color="auto"/>
        <w:right w:val="none" w:sz="0" w:space="0" w:color="auto"/>
      </w:divBdr>
    </w:div>
    <w:div w:id="1950043473">
      <w:bodyDiv w:val="1"/>
      <w:marLeft w:val="0"/>
      <w:marRight w:val="0"/>
      <w:marTop w:val="0"/>
      <w:marBottom w:val="0"/>
      <w:divBdr>
        <w:top w:val="none" w:sz="0" w:space="0" w:color="auto"/>
        <w:left w:val="none" w:sz="0" w:space="0" w:color="auto"/>
        <w:bottom w:val="none" w:sz="0" w:space="0" w:color="auto"/>
        <w:right w:val="none" w:sz="0" w:space="0" w:color="auto"/>
      </w:divBdr>
    </w:div>
    <w:div w:id="1950578530">
      <w:bodyDiv w:val="1"/>
      <w:marLeft w:val="0"/>
      <w:marRight w:val="0"/>
      <w:marTop w:val="0"/>
      <w:marBottom w:val="0"/>
      <w:divBdr>
        <w:top w:val="none" w:sz="0" w:space="0" w:color="auto"/>
        <w:left w:val="none" w:sz="0" w:space="0" w:color="auto"/>
        <w:bottom w:val="none" w:sz="0" w:space="0" w:color="auto"/>
        <w:right w:val="none" w:sz="0" w:space="0" w:color="auto"/>
      </w:divBdr>
    </w:div>
    <w:div w:id="1957908248">
      <w:bodyDiv w:val="1"/>
      <w:marLeft w:val="0"/>
      <w:marRight w:val="0"/>
      <w:marTop w:val="0"/>
      <w:marBottom w:val="0"/>
      <w:divBdr>
        <w:top w:val="none" w:sz="0" w:space="0" w:color="auto"/>
        <w:left w:val="none" w:sz="0" w:space="0" w:color="auto"/>
        <w:bottom w:val="none" w:sz="0" w:space="0" w:color="auto"/>
        <w:right w:val="none" w:sz="0" w:space="0" w:color="auto"/>
      </w:divBdr>
    </w:div>
    <w:div w:id="1962566375">
      <w:bodyDiv w:val="1"/>
      <w:marLeft w:val="0"/>
      <w:marRight w:val="0"/>
      <w:marTop w:val="0"/>
      <w:marBottom w:val="0"/>
      <w:divBdr>
        <w:top w:val="none" w:sz="0" w:space="0" w:color="auto"/>
        <w:left w:val="none" w:sz="0" w:space="0" w:color="auto"/>
        <w:bottom w:val="none" w:sz="0" w:space="0" w:color="auto"/>
        <w:right w:val="none" w:sz="0" w:space="0" w:color="auto"/>
      </w:divBdr>
    </w:div>
    <w:div w:id="1971588139">
      <w:bodyDiv w:val="1"/>
      <w:marLeft w:val="0"/>
      <w:marRight w:val="0"/>
      <w:marTop w:val="0"/>
      <w:marBottom w:val="0"/>
      <w:divBdr>
        <w:top w:val="none" w:sz="0" w:space="0" w:color="auto"/>
        <w:left w:val="none" w:sz="0" w:space="0" w:color="auto"/>
        <w:bottom w:val="none" w:sz="0" w:space="0" w:color="auto"/>
        <w:right w:val="none" w:sz="0" w:space="0" w:color="auto"/>
      </w:divBdr>
    </w:div>
    <w:div w:id="1996107029">
      <w:bodyDiv w:val="1"/>
      <w:marLeft w:val="0"/>
      <w:marRight w:val="0"/>
      <w:marTop w:val="0"/>
      <w:marBottom w:val="0"/>
      <w:divBdr>
        <w:top w:val="none" w:sz="0" w:space="0" w:color="auto"/>
        <w:left w:val="none" w:sz="0" w:space="0" w:color="auto"/>
        <w:bottom w:val="none" w:sz="0" w:space="0" w:color="auto"/>
        <w:right w:val="none" w:sz="0" w:space="0" w:color="auto"/>
      </w:divBdr>
    </w:div>
    <w:div w:id="2001426120">
      <w:bodyDiv w:val="1"/>
      <w:marLeft w:val="0"/>
      <w:marRight w:val="0"/>
      <w:marTop w:val="0"/>
      <w:marBottom w:val="0"/>
      <w:divBdr>
        <w:top w:val="none" w:sz="0" w:space="0" w:color="auto"/>
        <w:left w:val="none" w:sz="0" w:space="0" w:color="auto"/>
        <w:bottom w:val="none" w:sz="0" w:space="0" w:color="auto"/>
        <w:right w:val="none" w:sz="0" w:space="0" w:color="auto"/>
      </w:divBdr>
    </w:div>
    <w:div w:id="2003969806">
      <w:bodyDiv w:val="1"/>
      <w:marLeft w:val="0"/>
      <w:marRight w:val="0"/>
      <w:marTop w:val="0"/>
      <w:marBottom w:val="0"/>
      <w:divBdr>
        <w:top w:val="none" w:sz="0" w:space="0" w:color="auto"/>
        <w:left w:val="none" w:sz="0" w:space="0" w:color="auto"/>
        <w:bottom w:val="none" w:sz="0" w:space="0" w:color="auto"/>
        <w:right w:val="none" w:sz="0" w:space="0" w:color="auto"/>
      </w:divBdr>
    </w:div>
    <w:div w:id="2008093506">
      <w:bodyDiv w:val="1"/>
      <w:marLeft w:val="0"/>
      <w:marRight w:val="0"/>
      <w:marTop w:val="0"/>
      <w:marBottom w:val="0"/>
      <w:divBdr>
        <w:top w:val="none" w:sz="0" w:space="0" w:color="auto"/>
        <w:left w:val="none" w:sz="0" w:space="0" w:color="auto"/>
        <w:bottom w:val="none" w:sz="0" w:space="0" w:color="auto"/>
        <w:right w:val="none" w:sz="0" w:space="0" w:color="auto"/>
      </w:divBdr>
    </w:div>
    <w:div w:id="2010332687">
      <w:bodyDiv w:val="1"/>
      <w:marLeft w:val="0"/>
      <w:marRight w:val="0"/>
      <w:marTop w:val="0"/>
      <w:marBottom w:val="0"/>
      <w:divBdr>
        <w:top w:val="none" w:sz="0" w:space="0" w:color="auto"/>
        <w:left w:val="none" w:sz="0" w:space="0" w:color="auto"/>
        <w:bottom w:val="none" w:sz="0" w:space="0" w:color="auto"/>
        <w:right w:val="none" w:sz="0" w:space="0" w:color="auto"/>
      </w:divBdr>
    </w:div>
    <w:div w:id="2025008067">
      <w:bodyDiv w:val="1"/>
      <w:marLeft w:val="0"/>
      <w:marRight w:val="0"/>
      <w:marTop w:val="0"/>
      <w:marBottom w:val="0"/>
      <w:divBdr>
        <w:top w:val="none" w:sz="0" w:space="0" w:color="auto"/>
        <w:left w:val="none" w:sz="0" w:space="0" w:color="auto"/>
        <w:bottom w:val="none" w:sz="0" w:space="0" w:color="auto"/>
        <w:right w:val="none" w:sz="0" w:space="0" w:color="auto"/>
      </w:divBdr>
      <w:divsChild>
        <w:div w:id="789395945">
          <w:marLeft w:val="0"/>
          <w:marRight w:val="0"/>
          <w:marTop w:val="0"/>
          <w:marBottom w:val="0"/>
          <w:divBdr>
            <w:top w:val="none" w:sz="0" w:space="0" w:color="auto"/>
            <w:left w:val="none" w:sz="0" w:space="0" w:color="auto"/>
            <w:bottom w:val="none" w:sz="0" w:space="0" w:color="auto"/>
            <w:right w:val="none" w:sz="0" w:space="0" w:color="auto"/>
          </w:divBdr>
        </w:div>
        <w:div w:id="726880641">
          <w:marLeft w:val="0"/>
          <w:marRight w:val="0"/>
          <w:marTop w:val="0"/>
          <w:marBottom w:val="0"/>
          <w:divBdr>
            <w:top w:val="none" w:sz="0" w:space="0" w:color="auto"/>
            <w:left w:val="none" w:sz="0" w:space="0" w:color="auto"/>
            <w:bottom w:val="none" w:sz="0" w:space="0" w:color="auto"/>
            <w:right w:val="none" w:sz="0" w:space="0" w:color="auto"/>
          </w:divBdr>
        </w:div>
        <w:div w:id="1405179368">
          <w:marLeft w:val="0"/>
          <w:marRight w:val="0"/>
          <w:marTop w:val="0"/>
          <w:marBottom w:val="0"/>
          <w:divBdr>
            <w:top w:val="none" w:sz="0" w:space="0" w:color="auto"/>
            <w:left w:val="none" w:sz="0" w:space="0" w:color="auto"/>
            <w:bottom w:val="none" w:sz="0" w:space="0" w:color="auto"/>
            <w:right w:val="none" w:sz="0" w:space="0" w:color="auto"/>
          </w:divBdr>
        </w:div>
        <w:div w:id="1181507850">
          <w:marLeft w:val="0"/>
          <w:marRight w:val="0"/>
          <w:marTop w:val="0"/>
          <w:marBottom w:val="0"/>
          <w:divBdr>
            <w:top w:val="none" w:sz="0" w:space="0" w:color="auto"/>
            <w:left w:val="none" w:sz="0" w:space="0" w:color="auto"/>
            <w:bottom w:val="none" w:sz="0" w:space="0" w:color="auto"/>
            <w:right w:val="none" w:sz="0" w:space="0" w:color="auto"/>
          </w:divBdr>
        </w:div>
        <w:div w:id="1842769495">
          <w:marLeft w:val="0"/>
          <w:marRight w:val="0"/>
          <w:marTop w:val="0"/>
          <w:marBottom w:val="0"/>
          <w:divBdr>
            <w:top w:val="none" w:sz="0" w:space="0" w:color="auto"/>
            <w:left w:val="none" w:sz="0" w:space="0" w:color="auto"/>
            <w:bottom w:val="none" w:sz="0" w:space="0" w:color="auto"/>
            <w:right w:val="none" w:sz="0" w:space="0" w:color="auto"/>
          </w:divBdr>
        </w:div>
        <w:div w:id="475614113">
          <w:marLeft w:val="0"/>
          <w:marRight w:val="0"/>
          <w:marTop w:val="0"/>
          <w:marBottom w:val="0"/>
          <w:divBdr>
            <w:top w:val="none" w:sz="0" w:space="0" w:color="auto"/>
            <w:left w:val="none" w:sz="0" w:space="0" w:color="auto"/>
            <w:bottom w:val="none" w:sz="0" w:space="0" w:color="auto"/>
            <w:right w:val="none" w:sz="0" w:space="0" w:color="auto"/>
          </w:divBdr>
        </w:div>
        <w:div w:id="21982082">
          <w:marLeft w:val="0"/>
          <w:marRight w:val="0"/>
          <w:marTop w:val="0"/>
          <w:marBottom w:val="0"/>
          <w:divBdr>
            <w:top w:val="none" w:sz="0" w:space="0" w:color="auto"/>
            <w:left w:val="none" w:sz="0" w:space="0" w:color="auto"/>
            <w:bottom w:val="none" w:sz="0" w:space="0" w:color="auto"/>
            <w:right w:val="none" w:sz="0" w:space="0" w:color="auto"/>
          </w:divBdr>
        </w:div>
        <w:div w:id="9379626">
          <w:marLeft w:val="0"/>
          <w:marRight w:val="0"/>
          <w:marTop w:val="0"/>
          <w:marBottom w:val="0"/>
          <w:divBdr>
            <w:top w:val="none" w:sz="0" w:space="0" w:color="auto"/>
            <w:left w:val="none" w:sz="0" w:space="0" w:color="auto"/>
            <w:bottom w:val="none" w:sz="0" w:space="0" w:color="auto"/>
            <w:right w:val="none" w:sz="0" w:space="0" w:color="auto"/>
          </w:divBdr>
        </w:div>
        <w:div w:id="603801511">
          <w:marLeft w:val="0"/>
          <w:marRight w:val="0"/>
          <w:marTop w:val="0"/>
          <w:marBottom w:val="0"/>
          <w:divBdr>
            <w:top w:val="none" w:sz="0" w:space="0" w:color="auto"/>
            <w:left w:val="none" w:sz="0" w:space="0" w:color="auto"/>
            <w:bottom w:val="none" w:sz="0" w:space="0" w:color="auto"/>
            <w:right w:val="none" w:sz="0" w:space="0" w:color="auto"/>
          </w:divBdr>
        </w:div>
      </w:divsChild>
    </w:div>
    <w:div w:id="2030792242">
      <w:bodyDiv w:val="1"/>
      <w:marLeft w:val="0"/>
      <w:marRight w:val="0"/>
      <w:marTop w:val="0"/>
      <w:marBottom w:val="0"/>
      <w:divBdr>
        <w:top w:val="none" w:sz="0" w:space="0" w:color="auto"/>
        <w:left w:val="none" w:sz="0" w:space="0" w:color="auto"/>
        <w:bottom w:val="none" w:sz="0" w:space="0" w:color="auto"/>
        <w:right w:val="none" w:sz="0" w:space="0" w:color="auto"/>
      </w:divBdr>
    </w:div>
    <w:div w:id="2041513926">
      <w:bodyDiv w:val="1"/>
      <w:marLeft w:val="0"/>
      <w:marRight w:val="0"/>
      <w:marTop w:val="0"/>
      <w:marBottom w:val="0"/>
      <w:divBdr>
        <w:top w:val="none" w:sz="0" w:space="0" w:color="auto"/>
        <w:left w:val="none" w:sz="0" w:space="0" w:color="auto"/>
        <w:bottom w:val="none" w:sz="0" w:space="0" w:color="auto"/>
        <w:right w:val="none" w:sz="0" w:space="0" w:color="auto"/>
      </w:divBdr>
    </w:div>
    <w:div w:id="2047674658">
      <w:bodyDiv w:val="1"/>
      <w:marLeft w:val="0"/>
      <w:marRight w:val="0"/>
      <w:marTop w:val="0"/>
      <w:marBottom w:val="0"/>
      <w:divBdr>
        <w:top w:val="none" w:sz="0" w:space="0" w:color="auto"/>
        <w:left w:val="none" w:sz="0" w:space="0" w:color="auto"/>
        <w:bottom w:val="none" w:sz="0" w:space="0" w:color="auto"/>
        <w:right w:val="none" w:sz="0" w:space="0" w:color="auto"/>
      </w:divBdr>
    </w:div>
    <w:div w:id="2049329518">
      <w:bodyDiv w:val="1"/>
      <w:marLeft w:val="0"/>
      <w:marRight w:val="0"/>
      <w:marTop w:val="0"/>
      <w:marBottom w:val="0"/>
      <w:divBdr>
        <w:top w:val="none" w:sz="0" w:space="0" w:color="auto"/>
        <w:left w:val="none" w:sz="0" w:space="0" w:color="auto"/>
        <w:bottom w:val="none" w:sz="0" w:space="0" w:color="auto"/>
        <w:right w:val="none" w:sz="0" w:space="0" w:color="auto"/>
      </w:divBdr>
    </w:div>
    <w:div w:id="2051762992">
      <w:bodyDiv w:val="1"/>
      <w:marLeft w:val="0"/>
      <w:marRight w:val="0"/>
      <w:marTop w:val="0"/>
      <w:marBottom w:val="0"/>
      <w:divBdr>
        <w:top w:val="none" w:sz="0" w:space="0" w:color="auto"/>
        <w:left w:val="none" w:sz="0" w:space="0" w:color="auto"/>
        <w:bottom w:val="none" w:sz="0" w:space="0" w:color="auto"/>
        <w:right w:val="none" w:sz="0" w:space="0" w:color="auto"/>
      </w:divBdr>
    </w:div>
    <w:div w:id="2085905226">
      <w:bodyDiv w:val="1"/>
      <w:marLeft w:val="0"/>
      <w:marRight w:val="0"/>
      <w:marTop w:val="0"/>
      <w:marBottom w:val="0"/>
      <w:divBdr>
        <w:top w:val="none" w:sz="0" w:space="0" w:color="auto"/>
        <w:left w:val="none" w:sz="0" w:space="0" w:color="auto"/>
        <w:bottom w:val="none" w:sz="0" w:space="0" w:color="auto"/>
        <w:right w:val="none" w:sz="0" w:space="0" w:color="auto"/>
      </w:divBdr>
    </w:div>
    <w:div w:id="2087223247">
      <w:bodyDiv w:val="1"/>
      <w:marLeft w:val="0"/>
      <w:marRight w:val="0"/>
      <w:marTop w:val="0"/>
      <w:marBottom w:val="0"/>
      <w:divBdr>
        <w:top w:val="none" w:sz="0" w:space="0" w:color="auto"/>
        <w:left w:val="none" w:sz="0" w:space="0" w:color="auto"/>
        <w:bottom w:val="none" w:sz="0" w:space="0" w:color="auto"/>
        <w:right w:val="none" w:sz="0" w:space="0" w:color="auto"/>
      </w:divBdr>
    </w:div>
    <w:div w:id="2087997808">
      <w:bodyDiv w:val="1"/>
      <w:marLeft w:val="0"/>
      <w:marRight w:val="0"/>
      <w:marTop w:val="0"/>
      <w:marBottom w:val="0"/>
      <w:divBdr>
        <w:top w:val="none" w:sz="0" w:space="0" w:color="auto"/>
        <w:left w:val="none" w:sz="0" w:space="0" w:color="auto"/>
        <w:bottom w:val="none" w:sz="0" w:space="0" w:color="auto"/>
        <w:right w:val="none" w:sz="0" w:space="0" w:color="auto"/>
      </w:divBdr>
    </w:div>
    <w:div w:id="2091342773">
      <w:bodyDiv w:val="1"/>
      <w:marLeft w:val="0"/>
      <w:marRight w:val="0"/>
      <w:marTop w:val="0"/>
      <w:marBottom w:val="0"/>
      <w:divBdr>
        <w:top w:val="none" w:sz="0" w:space="0" w:color="auto"/>
        <w:left w:val="none" w:sz="0" w:space="0" w:color="auto"/>
        <w:bottom w:val="none" w:sz="0" w:space="0" w:color="auto"/>
        <w:right w:val="none" w:sz="0" w:space="0" w:color="auto"/>
      </w:divBdr>
    </w:div>
    <w:div w:id="2094429687">
      <w:bodyDiv w:val="1"/>
      <w:marLeft w:val="0"/>
      <w:marRight w:val="0"/>
      <w:marTop w:val="0"/>
      <w:marBottom w:val="0"/>
      <w:divBdr>
        <w:top w:val="none" w:sz="0" w:space="0" w:color="auto"/>
        <w:left w:val="none" w:sz="0" w:space="0" w:color="auto"/>
        <w:bottom w:val="none" w:sz="0" w:space="0" w:color="auto"/>
        <w:right w:val="none" w:sz="0" w:space="0" w:color="auto"/>
      </w:divBdr>
    </w:div>
    <w:div w:id="2107267555">
      <w:bodyDiv w:val="1"/>
      <w:marLeft w:val="0"/>
      <w:marRight w:val="0"/>
      <w:marTop w:val="0"/>
      <w:marBottom w:val="0"/>
      <w:divBdr>
        <w:top w:val="none" w:sz="0" w:space="0" w:color="auto"/>
        <w:left w:val="none" w:sz="0" w:space="0" w:color="auto"/>
        <w:bottom w:val="none" w:sz="0" w:space="0" w:color="auto"/>
        <w:right w:val="none" w:sz="0" w:space="0" w:color="auto"/>
      </w:divBdr>
    </w:div>
    <w:div w:id="2107845305">
      <w:bodyDiv w:val="1"/>
      <w:marLeft w:val="0"/>
      <w:marRight w:val="0"/>
      <w:marTop w:val="0"/>
      <w:marBottom w:val="0"/>
      <w:divBdr>
        <w:top w:val="none" w:sz="0" w:space="0" w:color="auto"/>
        <w:left w:val="none" w:sz="0" w:space="0" w:color="auto"/>
        <w:bottom w:val="none" w:sz="0" w:space="0" w:color="auto"/>
        <w:right w:val="none" w:sz="0" w:space="0" w:color="auto"/>
      </w:divBdr>
      <w:divsChild>
        <w:div w:id="1331832988">
          <w:marLeft w:val="0"/>
          <w:marRight w:val="0"/>
          <w:marTop w:val="0"/>
          <w:marBottom w:val="300"/>
          <w:divBdr>
            <w:top w:val="none" w:sz="0" w:space="0" w:color="auto"/>
            <w:left w:val="none" w:sz="0" w:space="0" w:color="auto"/>
            <w:bottom w:val="none" w:sz="0" w:space="0" w:color="auto"/>
            <w:right w:val="none" w:sz="0" w:space="0" w:color="auto"/>
          </w:divBdr>
        </w:div>
        <w:div w:id="840582002">
          <w:marLeft w:val="0"/>
          <w:marRight w:val="0"/>
          <w:marTop w:val="0"/>
          <w:marBottom w:val="0"/>
          <w:divBdr>
            <w:top w:val="none" w:sz="0" w:space="0" w:color="auto"/>
            <w:left w:val="none" w:sz="0" w:space="0" w:color="auto"/>
            <w:bottom w:val="none" w:sz="0" w:space="0" w:color="auto"/>
            <w:right w:val="none" w:sz="0" w:space="0" w:color="auto"/>
          </w:divBdr>
          <w:divsChild>
            <w:div w:id="1594241329">
              <w:marLeft w:val="0"/>
              <w:marRight w:val="0"/>
              <w:marTop w:val="0"/>
              <w:marBottom w:val="240"/>
              <w:divBdr>
                <w:top w:val="none" w:sz="0" w:space="0" w:color="auto"/>
                <w:left w:val="none" w:sz="0" w:space="0" w:color="auto"/>
                <w:bottom w:val="none" w:sz="0" w:space="0" w:color="auto"/>
                <w:right w:val="none" w:sz="0" w:space="0" w:color="auto"/>
              </w:divBdr>
              <w:divsChild>
                <w:div w:id="1216351679">
                  <w:marLeft w:val="0"/>
                  <w:marRight w:val="0"/>
                  <w:marTop w:val="0"/>
                  <w:marBottom w:val="480"/>
                  <w:divBdr>
                    <w:top w:val="none" w:sz="0" w:space="0" w:color="auto"/>
                    <w:left w:val="none" w:sz="0" w:space="0" w:color="auto"/>
                    <w:bottom w:val="none" w:sz="0" w:space="0" w:color="auto"/>
                    <w:right w:val="none" w:sz="0" w:space="0" w:color="auto"/>
                  </w:divBdr>
                  <w:divsChild>
                    <w:div w:id="18422397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125149589">
      <w:bodyDiv w:val="1"/>
      <w:marLeft w:val="0"/>
      <w:marRight w:val="0"/>
      <w:marTop w:val="0"/>
      <w:marBottom w:val="0"/>
      <w:divBdr>
        <w:top w:val="none" w:sz="0" w:space="0" w:color="auto"/>
        <w:left w:val="none" w:sz="0" w:space="0" w:color="auto"/>
        <w:bottom w:val="none" w:sz="0" w:space="0" w:color="auto"/>
        <w:right w:val="none" w:sz="0" w:space="0" w:color="auto"/>
      </w:divBdr>
    </w:div>
    <w:div w:id="2128699696">
      <w:bodyDiv w:val="1"/>
      <w:marLeft w:val="0"/>
      <w:marRight w:val="0"/>
      <w:marTop w:val="0"/>
      <w:marBottom w:val="0"/>
      <w:divBdr>
        <w:top w:val="none" w:sz="0" w:space="0" w:color="auto"/>
        <w:left w:val="none" w:sz="0" w:space="0" w:color="auto"/>
        <w:bottom w:val="none" w:sz="0" w:space="0" w:color="auto"/>
        <w:right w:val="none" w:sz="0" w:space="0" w:color="auto"/>
      </w:divBdr>
    </w:div>
    <w:div w:id="2130467424">
      <w:bodyDiv w:val="1"/>
      <w:marLeft w:val="0"/>
      <w:marRight w:val="0"/>
      <w:marTop w:val="0"/>
      <w:marBottom w:val="0"/>
      <w:divBdr>
        <w:top w:val="none" w:sz="0" w:space="0" w:color="auto"/>
        <w:left w:val="none" w:sz="0" w:space="0" w:color="auto"/>
        <w:bottom w:val="none" w:sz="0" w:space="0" w:color="auto"/>
        <w:right w:val="none" w:sz="0" w:space="0" w:color="auto"/>
      </w:divBdr>
    </w:div>
    <w:div w:id="2130975701">
      <w:bodyDiv w:val="1"/>
      <w:marLeft w:val="0"/>
      <w:marRight w:val="0"/>
      <w:marTop w:val="0"/>
      <w:marBottom w:val="0"/>
      <w:divBdr>
        <w:top w:val="none" w:sz="0" w:space="0" w:color="auto"/>
        <w:left w:val="none" w:sz="0" w:space="0" w:color="auto"/>
        <w:bottom w:val="none" w:sz="0" w:space="0" w:color="auto"/>
        <w:right w:val="none" w:sz="0" w:space="0" w:color="auto"/>
      </w:divBdr>
    </w:div>
    <w:div w:id="2131970867">
      <w:bodyDiv w:val="1"/>
      <w:marLeft w:val="0"/>
      <w:marRight w:val="0"/>
      <w:marTop w:val="0"/>
      <w:marBottom w:val="0"/>
      <w:divBdr>
        <w:top w:val="none" w:sz="0" w:space="0" w:color="auto"/>
        <w:left w:val="none" w:sz="0" w:space="0" w:color="auto"/>
        <w:bottom w:val="none" w:sz="0" w:space="0" w:color="auto"/>
        <w:right w:val="none" w:sz="0" w:space="0" w:color="auto"/>
      </w:divBdr>
    </w:div>
    <w:div w:id="2138915357">
      <w:bodyDiv w:val="1"/>
      <w:marLeft w:val="0"/>
      <w:marRight w:val="0"/>
      <w:marTop w:val="0"/>
      <w:marBottom w:val="0"/>
      <w:divBdr>
        <w:top w:val="none" w:sz="0" w:space="0" w:color="auto"/>
        <w:left w:val="none" w:sz="0" w:space="0" w:color="auto"/>
        <w:bottom w:val="none" w:sz="0" w:space="0" w:color="auto"/>
        <w:right w:val="none" w:sz="0" w:space="0" w:color="auto"/>
      </w:divBdr>
    </w:div>
    <w:div w:id="2146964854">
      <w:bodyDiv w:val="1"/>
      <w:marLeft w:val="0"/>
      <w:marRight w:val="0"/>
      <w:marTop w:val="0"/>
      <w:marBottom w:val="0"/>
      <w:divBdr>
        <w:top w:val="none" w:sz="0" w:space="0" w:color="auto"/>
        <w:left w:val="none" w:sz="0" w:space="0" w:color="auto"/>
        <w:bottom w:val="none" w:sz="0" w:space="0" w:color="auto"/>
        <w:right w:val="none" w:sz="0" w:space="0" w:color="auto"/>
      </w:divBdr>
    </w:div>
    <w:div w:id="21471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s://www.bing.com/images/search?view=detailV2&amp;ccid=CqXWN5l4&amp;id=8B16F98F138AFC909C08261085B90A4D34866D39&amp;thid=OIP.CqXWN5l4IM2LxlE-H0lHOAHaHa&amp;mediaurl=https://img.talkandroid.com/uploads/2016/01/twitter-app-logo.png&amp;exph=512&amp;expw=512&amp;q=twitter+logo&amp;simid=607994475025467935&amp;selectedIndex=0&amp;qpvt=twitter+logo" TargetMode="External"/><Relationship Id="rId26" Type="http://schemas.openxmlformats.org/officeDocument/2006/relationships/hyperlink" Target="https://eur01.safelinks.protection.outlook.com/?url=https%3A%2F%2Fwww.youtube.com%2Fwatch%3Fv%3DBBENHoxzREM&amp;data=04%7C01%7CIona.Hunter-Whitehouse%40kent.gov.uk%7Cecdb2b5eb51741286d4408d92f13b464%7C3253a20dc7354bfea8b73e6ab37f5f90%7C0%7C0%7C637592585388959080%7CUnknown%7CTWFpbGZsb3d8eyJWIjoiMC4wLjAwMDAiLCJQIjoiV2luMzIiLCJBTiI6Ik1haWwiLCJXVCI6Mn0%3D%7C1000&amp;sdata=kDP%2BYg%2Fmh6E%2BYNih8qXU6pqVTFsmb6bC00n1TLo12Gk%3D&amp;reserved=0" TargetMode="External"/><Relationship Id="rId39" Type="http://schemas.openxmlformats.org/officeDocument/2006/relationships/hyperlink" Target="mailto:" TargetMode="External"/><Relationship Id="rId21" Type="http://schemas.openxmlformats.org/officeDocument/2006/relationships/hyperlink" Target="http://www.westkenteducationnetwork.co.uk" TargetMode="External"/><Relationship Id="rId34" Type="http://schemas.openxmlformats.org/officeDocument/2006/relationships/hyperlink" Target="https://www.elearning.prevent.homeoffice.gov.uk/prevent_referrals/01-welcome.html" TargetMode="External"/><Relationship Id="rId42" Type="http://schemas.openxmlformats.org/officeDocument/2006/relationships/hyperlink" Target="mailto:elizabethwallis@nhs.net" TargetMode="External"/><Relationship Id="rId47" Type="http://schemas.openxmlformats.org/officeDocument/2006/relationships/image" Target="media/image6.png"/><Relationship Id="rId50" Type="http://schemas.openxmlformats.org/officeDocument/2006/relationships/image" Target="media/image7.png"/><Relationship Id="rId55" Type="http://schemas.openxmlformats.org/officeDocument/2006/relationships/hyperlink" Target="mailto:elaine.lancaster@hee.nhs.uk" TargetMode="External"/><Relationship Id="rId63" Type="http://schemas.openxmlformats.org/officeDocument/2006/relationships/oleObject" Target="embeddings/oleObject1.bin"/><Relationship Id="rId68" Type="http://schemas.openxmlformats.org/officeDocument/2006/relationships/hyperlink" Target="mailto:karen.copping3@nhs.net" TargetMode="External"/><Relationship Id="rId76" Type="http://schemas.openxmlformats.org/officeDocument/2006/relationships/hyperlink" Target="https://www.jobs.nhs.uk/xi/vacancy/916617402" TargetMode="External"/><Relationship Id="rId7" Type="http://schemas.microsoft.com/office/2007/relationships/stylesWithEffects" Target="stylesWithEffects.xml"/><Relationship Id="rId71" Type="http://schemas.openxmlformats.org/officeDocument/2006/relationships/hyperlink" Target="mailto:chrismitchell@nhs.net" TargetMode="External"/><Relationship Id="rId2" Type="http://schemas.openxmlformats.org/officeDocument/2006/relationships/customXml" Target="../customXml/item2.xml"/><Relationship Id="rId16" Type="http://schemas.openxmlformats.org/officeDocument/2006/relationships/hyperlink" Target="http://www.westkenteducationnetwork.co.uk" TargetMode="External"/><Relationship Id="rId29" Type="http://schemas.openxmlformats.org/officeDocument/2006/relationships/hyperlink" Target="https://www.gov.uk/government/publications/domestic-abuse-get-help-for-specific-needs-or-situations/domestic-abuse-specialist-sources-of-support" TargetMode="External"/><Relationship Id="rId11" Type="http://schemas.openxmlformats.org/officeDocument/2006/relationships/endnotes" Target="endnotes.xml"/><Relationship Id="rId24" Type="http://schemas.openxmlformats.org/officeDocument/2006/relationships/oleObject" Target="embeddings/Microsoft_Word_97_-_2003_Document1.doc"/><Relationship Id="rId32" Type="http://schemas.openxmlformats.org/officeDocument/2006/relationships/hyperlink" Target="https://elearning.rcgp.org.uk/course/search.php?search=radicalisation" TargetMode="External"/><Relationship Id="rId37" Type="http://schemas.openxmlformats.org/officeDocument/2006/relationships/hyperlink" Target="https://us02web.zoom.us/j/87937270272?pwd=ZlNVZmJkajV4WjR0QXh2MnliK202UT09" TargetMode="External"/><Relationship Id="rId40" Type="http://schemas.openxmlformats.org/officeDocument/2006/relationships/hyperlink" Target="mailto:ian.phillpott@nhs.net" TargetMode="External"/><Relationship Id="rId45" Type="http://schemas.openxmlformats.org/officeDocument/2006/relationships/image" Target="media/image5.png"/><Relationship Id="rId53" Type="http://schemas.openxmlformats.org/officeDocument/2006/relationships/hyperlink" Target="http://www.gatewayc.org.uk/" TargetMode="External"/><Relationship Id="rId58" Type="http://schemas.openxmlformats.org/officeDocument/2006/relationships/hyperlink" Target="mailto:S.D.Heath@greenwich.ac.uk" TargetMode="External"/><Relationship Id="rId66" Type="http://schemas.openxmlformats.org/officeDocument/2006/relationships/image" Target="media/image11.jpeg"/><Relationship Id="rId74" Type="http://schemas.openxmlformats.org/officeDocument/2006/relationships/hyperlink" Target="https://www.jobs.nhs.uk/xi/vacancy/916639627"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mailto:EandT@dsru.org" TargetMode="Externa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yperlink" Target="https://www.elearning.prevent.homeoffice.gov.uk/la2/screen1.html" TargetMode="External"/><Relationship Id="rId44" Type="http://schemas.openxmlformats.org/officeDocument/2006/relationships/hyperlink" Target="mailto:jane.roome@nhs.net" TargetMode="External"/><Relationship Id="rId52" Type="http://schemas.openxmlformats.org/officeDocument/2006/relationships/image" Target="media/image8.png"/><Relationship Id="rId60" Type="http://schemas.openxmlformats.org/officeDocument/2006/relationships/hyperlink" Target="https://gbr01.safelinks.protection.outlook.com/?url=https%3A%2F%2Fwww.dsru.org%2Fservice%2Fgp-masterclass-prescribing-in-pregnancy-and-breastfeeding&amp;data=04%7C01%7Cdenise.good%40dsru.org%7C60c93e0b3e664bdead9e08d95037f9b9%7C9dd02833a1564ca99cb178fe57aeb358%7C0%7C0%7C637629023604467115%7CUnknown%7CTWFpbGZsb3d8eyJWIjoiMC4wLjAwMDAiLCJQIjoiV2luMzIiLCJBTiI6Ik1haWwiLCJXVCI6Mn0%3D%7C1000&amp;sdata=tjlKQ9gr9T48RGvIGWJDz0tZdB7HlNZh8HItVeTvMi4%3D&amp;reserved=0" TargetMode="External"/><Relationship Id="rId65" Type="http://schemas.openxmlformats.org/officeDocument/2006/relationships/hyperlink" Target="https://healthyheartcharity.com/2021/05/31/the-role-of-pharmacists-in-prevention-of-cardiovascular-disease/" TargetMode="External"/><Relationship Id="rId73" Type="http://schemas.openxmlformats.org/officeDocument/2006/relationships/hyperlink" Target="https://www.jobs.nhs.uk/xi/vacancy/916617543/2021" TargetMode="External"/><Relationship Id="rId78" Type="http://schemas.openxmlformats.org/officeDocument/2006/relationships/image" Target="media/image12.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s02web.zoom.us/j/87937270272?pwd=ZlNVZmJkajV4WjR0QXh2MnliK202UT09" TargetMode="External"/><Relationship Id="rId22" Type="http://schemas.openxmlformats.org/officeDocument/2006/relationships/hyperlink" Target="https://www.imago.community/Children-and-Young-People/Kent-Young-Carers" TargetMode="External"/><Relationship Id="rId27" Type="http://schemas.openxmlformats.org/officeDocument/2006/relationships/hyperlink" Target="https://eur01.safelinks.protection.outlook.com/?url=https%3A%2F%2Fwww.youtube.com%2Fwatch%3Fv%3DavQDFuZ70fY%26list%3DPLphMV3M-GI_R8xpBrrS-OmwlszEyGNWcU%26index%3D11&amp;data=04%7C01%7CIona.Hunter-Whitehouse%40kent.gov.uk%7Cecdb2b5eb51741286d4408d92f13b464%7C3253a20dc7354bfea8b73e6ab37f5f90%7C0%7C0%7C637592585388969076%7CUnknown%7CTWFpbGZsb3d8eyJWIjoiMC4wLjAwMDAiLCJQIjoiV2luMzIiLCJBTiI6Ik1haWwiLCJXVCI6Mn0%3D%7C1000&amp;sdata=U1ODoL%2BaMHDpV7M%2FK49eDitkIe4NYIJQs544Yq3eLqE%3D&amp;reserved=0" TargetMode="External"/><Relationship Id="rId30" Type="http://schemas.openxmlformats.org/officeDocument/2006/relationships/hyperlink" Target="https://portal.e-lfh.org.uk/Component/Details/459770" TargetMode="External"/><Relationship Id="rId35" Type="http://schemas.openxmlformats.org/officeDocument/2006/relationships/hyperlink" Target="http://www.westkenteducationnetwork.co.uk" TargetMode="External"/><Relationship Id="rId43" Type="http://schemas.openxmlformats.org/officeDocument/2006/relationships/hyperlink" Target="mailto:vickiemehaffey@nhs.net" TargetMode="External"/><Relationship Id="rId48" Type="http://schemas.openxmlformats.org/officeDocument/2006/relationships/hyperlink" Target="http://news.hee.nhs.uk/_act/link.php?mId=J923982614282652953143151zzzzz643ee15a23c62ee31fe78f65aadc68449845fc16a72a4fb8d18af422519c6dfcdd&amp;tId=392991585" TargetMode="External"/><Relationship Id="rId56" Type="http://schemas.openxmlformats.org/officeDocument/2006/relationships/image" Target="media/image9.jpeg"/><Relationship Id="rId64" Type="http://schemas.openxmlformats.org/officeDocument/2006/relationships/hyperlink" Target="https://www.eventbrite.co.uk/e/pharmacists-in-prevention-of-cardiovascular-disease-tickets-157544685395" TargetMode="External"/><Relationship Id="rId69" Type="http://schemas.openxmlformats.org/officeDocument/2006/relationships/hyperlink" Target="mailto:karen.copping3@nhs.net" TargetMode="External"/><Relationship Id="rId77" Type="http://schemas.openxmlformats.org/officeDocument/2006/relationships/hyperlink" Target="http://www.westkenteducationnetwork.co.uk" TargetMode="External"/><Relationship Id="rId8" Type="http://schemas.openxmlformats.org/officeDocument/2006/relationships/settings" Target="settings.xml"/><Relationship Id="rId51" Type="http://schemas.openxmlformats.org/officeDocument/2006/relationships/hyperlink" Target="mailto:kmccg.wkentraininghub@nhs.net" TargetMode="External"/><Relationship Id="rId72" Type="http://schemas.openxmlformats.org/officeDocument/2006/relationships/hyperlink" Target="mailto:caroline.conlon@nhs.net"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kmccg.wkentraininghub@nhs.net" TargetMode="External"/><Relationship Id="rId25" Type="http://schemas.openxmlformats.org/officeDocument/2006/relationships/hyperlink" Target="https://eur01.safelinks.protection.outlook.com/?url=https%3A%2F%2Fwww.youtube.com%2Fwatch%3Fv%3DwSRTsAmc1oY&amp;data=04%7C01%7CIona.Hunter-Whitehouse%40kent.gov.uk%7Cecdb2b5eb51741286d4408d92f13b464%7C3253a20dc7354bfea8b73e6ab37f5f90%7C0%7C0%7C637592585388949085%7CUnknown%7CTWFpbGZsb3d8eyJWIjoiMC4wLjAwMDAiLCJQIjoiV2luMzIiLCJBTiI6Ik1haWwiLCJXVCI6Mn0%3D%7C1000&amp;sdata=6q8y4xSvBPa6ERQAwb24q3R6OHVoU9mq3jGNcmniFpA%3D&amp;reserved=0" TargetMode="External"/><Relationship Id="rId33" Type="http://schemas.openxmlformats.org/officeDocument/2006/relationships/hyperlink" Target="https://portal.e-lfh.org.uk/Component/Details/511790" TargetMode="External"/><Relationship Id="rId38" Type="http://schemas.openxmlformats.org/officeDocument/2006/relationships/hyperlink" Target="mailto:tony.jones@nhs.net" TargetMode="External"/><Relationship Id="rId46" Type="http://schemas.openxmlformats.org/officeDocument/2006/relationships/hyperlink" Target="mailto:jane.roome@nhs.net" TargetMode="External"/><Relationship Id="rId59" Type="http://schemas.openxmlformats.org/officeDocument/2006/relationships/hyperlink" Target="mailto:Philly.adams@nhs.net" TargetMode="External"/><Relationship Id="rId67" Type="http://schemas.openxmlformats.org/officeDocument/2006/relationships/hyperlink" Target="mailto:tonja.delafons@nhs.net" TargetMode="External"/><Relationship Id="rId20" Type="http://schemas.openxmlformats.org/officeDocument/2006/relationships/hyperlink" Target="mailto:kmccg.wkentraininghub@nhs.net" TargetMode="External"/><Relationship Id="rId41" Type="http://schemas.openxmlformats.org/officeDocument/2006/relationships/hyperlink" Target="mailto:" TargetMode="External"/><Relationship Id="rId54" Type="http://schemas.openxmlformats.org/officeDocument/2006/relationships/hyperlink" Target="https://youtu.be/YMYT1aIugXI" TargetMode="External"/><Relationship Id="rId62" Type="http://schemas.openxmlformats.org/officeDocument/2006/relationships/image" Target="media/image10.emf"/><Relationship Id="rId70" Type="http://schemas.openxmlformats.org/officeDocument/2006/relationships/hyperlink" Target="mailto:edward.garrett@nhs.net" TargetMode="External"/><Relationship Id="rId75" Type="http://schemas.openxmlformats.org/officeDocument/2006/relationships/hyperlink" Target="https://www.jobs.nhs.uk/xi/vacancy/91664198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s02web.zoom.us/j/87937270272?pwd=ZlNVZmJkajV4WjR0QXh2MnliK202UT09" TargetMode="External"/><Relationship Id="rId23" Type="http://schemas.openxmlformats.org/officeDocument/2006/relationships/image" Target="media/image4.emf"/><Relationship Id="rId28" Type="http://schemas.openxmlformats.org/officeDocument/2006/relationships/hyperlink" Target="https://eur01.safelinks.protection.outlook.com/?url=https%3A%2F%2Fwww.domesticabuseservices.org.uk%2F&amp;data=04%7C01%7CIona.Hunter-Whitehouse%40kent.gov.uk%7Cecdb2b5eb51741286d4408d92f13b464%7C3253a20dc7354bfea8b73e6ab37f5f90%7C0%7C0%7C637592585388979069%7CUnknown%7CTWFpbGZsb3d8eyJWIjoiMC4wLjAwMDAiLCJQIjoiV2luMzIiLCJBTiI6Ik1haWwiLCJXVCI6Mn0%3D%7C1000&amp;sdata=zFZRTUmhvo0XO9XovteoDqvtbRFs%2BKqGtoxiLiK2PpA%3D&amp;reserved=0" TargetMode="External"/><Relationship Id="rId36" Type="http://schemas.openxmlformats.org/officeDocument/2006/relationships/hyperlink" Target="https://vimeopro.com/taylormadefitness/wken-weekly-work-based-movement-sessions" TargetMode="External"/><Relationship Id="rId49" Type="http://schemas.openxmlformats.org/officeDocument/2006/relationships/hyperlink" Target="http://news.hee.nhs.uk/_act/link.php?mId=J923982614282652953143151zzzzz643ee15a23c62ee31fe78f65aadc68449845fc16a72a4fb8d18af422519c6dfcdd&amp;tId=392991588" TargetMode="External"/><Relationship Id="rId57" Type="http://schemas.openxmlformats.org/officeDocument/2006/relationships/image" Target="cid:image001.jpg@01D783C1.8EA4F0E0"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4C063-406C-4BE2-A6CF-BFDA9838C845}">
  <ds:schemaRefs>
    <ds:schemaRef ds:uri="http://purl.org/dc/terms/"/>
    <ds:schemaRef ds:uri="4873beb7-5857-4685-be1f-d57550cc96cc"/>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80857D7C-D8EC-4DAF-BAE0-F8DE048A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14</Pages>
  <Words>4728</Words>
  <Characters>26956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31621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Wells</dc:creator>
  <cp:lastModifiedBy>Caroline Wells</cp:lastModifiedBy>
  <cp:revision>21</cp:revision>
  <cp:lastPrinted>2020-11-02T09:24:00Z</cp:lastPrinted>
  <dcterms:created xsi:type="dcterms:W3CDTF">2021-07-20T16:30:00Z</dcterms:created>
  <dcterms:modified xsi:type="dcterms:W3CDTF">2021-07-30T07:42:00Z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